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B21F" w14:textId="77777777" w:rsidR="00685241" w:rsidRPr="001D3390" w:rsidRDefault="00685241" w:rsidP="001D3390">
      <w:pPr>
        <w:jc w:val="center"/>
        <w:rPr>
          <w:rFonts w:ascii="Calibri Light" w:hAnsi="Calibri Light" w:cs="Calibri Light"/>
          <w:sz w:val="24"/>
          <w:szCs w:val="24"/>
          <w:lang w:val="ca-ES"/>
        </w:rPr>
      </w:pPr>
    </w:p>
    <w:p w14:paraId="109087CB" w14:textId="77777777" w:rsidR="001D3390" w:rsidRPr="001D3390" w:rsidRDefault="001D3390" w:rsidP="001D3390">
      <w:pPr>
        <w:jc w:val="center"/>
        <w:rPr>
          <w:rFonts w:ascii="Calibri Light" w:hAnsi="Calibri Light" w:cs="Calibri Light"/>
          <w:sz w:val="24"/>
          <w:szCs w:val="24"/>
          <w:lang w:val="ca-ES"/>
        </w:rPr>
      </w:pPr>
    </w:p>
    <w:p w14:paraId="4DBB272C" w14:textId="77777777" w:rsidR="001D3390" w:rsidRPr="001D3390" w:rsidRDefault="001D3390" w:rsidP="001D3390">
      <w:pPr>
        <w:jc w:val="center"/>
        <w:rPr>
          <w:rFonts w:ascii="Calibri Light" w:hAnsi="Calibri Light" w:cs="Calibri Light"/>
          <w:sz w:val="24"/>
          <w:szCs w:val="24"/>
          <w:lang w:val="ca-ES"/>
        </w:rPr>
      </w:pPr>
    </w:p>
    <w:p w14:paraId="03A63BB0" w14:textId="443D3156" w:rsidR="00685241" w:rsidRPr="00C55961" w:rsidRDefault="00E4656D" w:rsidP="00685241">
      <w:pPr>
        <w:jc w:val="center"/>
        <w:rPr>
          <w:rFonts w:ascii="Calibri Light" w:hAnsi="Calibri Light" w:cs="Calibri Light"/>
          <w:b/>
          <w:sz w:val="28"/>
          <w:szCs w:val="28"/>
          <w:lang w:val="ca-ES"/>
        </w:rPr>
      </w:pPr>
      <w:r w:rsidRPr="00C55961">
        <w:rPr>
          <w:rFonts w:ascii="Calibri Light" w:hAnsi="Calibri Light" w:cs="Calibri Light"/>
          <w:b/>
          <w:sz w:val="28"/>
          <w:szCs w:val="28"/>
          <w:lang w:val="ca-ES"/>
        </w:rPr>
        <w:t>SO</w:t>
      </w:r>
      <w:r w:rsidR="00F0429B">
        <w:rPr>
          <w:rFonts w:ascii="Calibri Light" w:hAnsi="Calibri Light" w:cs="Calibri Light"/>
          <w:b/>
          <w:sz w:val="28"/>
          <w:szCs w:val="28"/>
          <w:lang w:val="ca-ES"/>
        </w:rPr>
        <w:t>L·</w:t>
      </w:r>
      <w:r w:rsidRPr="00C55961">
        <w:rPr>
          <w:rFonts w:ascii="Calibri Light" w:hAnsi="Calibri Light" w:cs="Calibri Light"/>
          <w:b/>
          <w:sz w:val="28"/>
          <w:szCs w:val="28"/>
          <w:lang w:val="ca-ES"/>
        </w:rPr>
        <w:t xml:space="preserve">LICITUD </w:t>
      </w:r>
      <w:r w:rsidR="00685241" w:rsidRPr="00C55961">
        <w:rPr>
          <w:rFonts w:ascii="Calibri Light" w:hAnsi="Calibri Light" w:cs="Calibri Light"/>
          <w:b/>
          <w:sz w:val="28"/>
          <w:szCs w:val="28"/>
          <w:lang w:val="ca-ES"/>
        </w:rPr>
        <w:t>D</w:t>
      </w:r>
      <w:r w:rsidR="00C55961" w:rsidRPr="00C55961">
        <w:rPr>
          <w:rFonts w:ascii="Calibri Light" w:hAnsi="Calibri Light" w:cs="Calibri Light"/>
          <w:b/>
          <w:sz w:val="28"/>
          <w:szCs w:val="28"/>
          <w:lang w:val="ca-ES"/>
        </w:rPr>
        <w:t xml:space="preserve">’ARBITRATGE </w:t>
      </w:r>
      <w:r w:rsidR="00685241" w:rsidRPr="00C55961">
        <w:rPr>
          <w:rFonts w:ascii="Calibri Light" w:hAnsi="Calibri Light" w:cs="Calibri Light"/>
          <w:b/>
          <w:sz w:val="28"/>
          <w:szCs w:val="28"/>
          <w:lang w:val="ca-ES"/>
        </w:rPr>
        <w:t>AL T</w:t>
      </w:r>
      <w:r w:rsidR="00720645" w:rsidRPr="00C55961">
        <w:rPr>
          <w:rFonts w:ascii="Calibri Light" w:hAnsi="Calibri Light" w:cs="Calibri Light"/>
          <w:b/>
          <w:sz w:val="28"/>
          <w:szCs w:val="28"/>
          <w:lang w:val="ca-ES"/>
        </w:rPr>
        <w:t>AB</w:t>
      </w:r>
    </w:p>
    <w:p w14:paraId="1B4C7C0C" w14:textId="77777777" w:rsidR="00685241" w:rsidRPr="00C55961" w:rsidRDefault="00685241" w:rsidP="00685241">
      <w:pPr>
        <w:jc w:val="center"/>
        <w:rPr>
          <w:rFonts w:ascii="Calibri Light" w:hAnsi="Calibri Light" w:cs="Calibri Light"/>
          <w:b/>
          <w:sz w:val="24"/>
          <w:szCs w:val="24"/>
          <w:lang w:val="ca-ES"/>
        </w:rPr>
      </w:pPr>
    </w:p>
    <w:p w14:paraId="603F992C" w14:textId="77777777" w:rsidR="004D1E2D" w:rsidRPr="00C55961" w:rsidRDefault="004D1E2D" w:rsidP="00685241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02E40B66" w14:textId="1BB2C373" w:rsidR="00685241" w:rsidRPr="00C55961" w:rsidRDefault="00C55961" w:rsidP="00685241">
      <w:pPr>
        <w:pStyle w:val="Sangradetextonormal"/>
        <w:ind w:left="0"/>
        <w:jc w:val="both"/>
        <w:rPr>
          <w:rFonts w:ascii="Calibri Light" w:hAnsi="Calibri Light" w:cs="Calibri Light"/>
          <w:i/>
          <w:lang w:val="ca-ES"/>
        </w:rPr>
      </w:pPr>
      <w:r w:rsidRPr="00C55961">
        <w:rPr>
          <w:rFonts w:ascii="Calibri Light" w:hAnsi="Calibri Light" w:cs="Calibri Light"/>
          <w:i/>
          <w:lang w:val="ca-ES"/>
        </w:rPr>
        <w:t>A través del següent qüestionari la part que el subscriu  sol·licita  la  intervenció del Tribunal Arbitral de Barcelona per</w:t>
      </w:r>
      <w:r w:rsidR="001D3390">
        <w:rPr>
          <w:rFonts w:ascii="Calibri Light" w:hAnsi="Calibri Light" w:cs="Calibri Light"/>
          <w:i/>
          <w:lang w:val="ca-ES"/>
        </w:rPr>
        <w:t xml:space="preserve"> a</w:t>
      </w:r>
      <w:r w:rsidRPr="00C55961">
        <w:rPr>
          <w:rFonts w:ascii="Calibri Light" w:hAnsi="Calibri Light" w:cs="Calibri Light"/>
          <w:i/>
          <w:lang w:val="ca-ES"/>
        </w:rPr>
        <w:t xml:space="preserve"> </w:t>
      </w:r>
      <w:r w:rsidR="001D3390">
        <w:rPr>
          <w:rFonts w:ascii="Calibri Light" w:hAnsi="Calibri Light" w:cs="Calibri Light"/>
          <w:i/>
          <w:lang w:val="ca-ES"/>
        </w:rPr>
        <w:t>iniciar un</w:t>
      </w:r>
      <w:r w:rsidRPr="00C55961">
        <w:rPr>
          <w:rFonts w:ascii="Calibri Light" w:hAnsi="Calibri Light" w:cs="Calibri Light"/>
          <w:i/>
          <w:lang w:val="ca-ES"/>
        </w:rPr>
        <w:t xml:space="preserve"> procés d'arbitratge davant la part </w:t>
      </w:r>
      <w:r w:rsidR="001D3390">
        <w:rPr>
          <w:rFonts w:ascii="Calibri Light" w:hAnsi="Calibri Light" w:cs="Calibri Light"/>
          <w:i/>
          <w:lang w:val="ca-ES"/>
        </w:rPr>
        <w:t>as</w:t>
      </w:r>
      <w:r w:rsidRPr="00C55961">
        <w:rPr>
          <w:rFonts w:ascii="Calibri Light" w:hAnsi="Calibri Light" w:cs="Calibri Light"/>
          <w:i/>
          <w:lang w:val="ca-ES"/>
        </w:rPr>
        <w:t xml:space="preserve">senyalada en el mateix com a </w:t>
      </w:r>
      <w:r w:rsidR="001D3390">
        <w:rPr>
          <w:rFonts w:ascii="Calibri Light" w:hAnsi="Calibri Light" w:cs="Calibri Light"/>
          <w:i/>
          <w:lang w:val="ca-ES"/>
        </w:rPr>
        <w:t>demandada</w:t>
      </w:r>
      <w:r w:rsidRPr="00C55961">
        <w:rPr>
          <w:rFonts w:ascii="Calibri Light" w:hAnsi="Calibri Light" w:cs="Calibri Light"/>
          <w:i/>
          <w:lang w:val="ca-ES"/>
        </w:rPr>
        <w:t xml:space="preserve"> </w:t>
      </w:r>
    </w:p>
    <w:p w14:paraId="0195F670" w14:textId="77777777" w:rsidR="00685241" w:rsidRPr="00C55961" w:rsidRDefault="00685241" w:rsidP="00685241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711BEADF" w14:textId="406283C4" w:rsidR="00685241" w:rsidRPr="00C55961" w:rsidRDefault="00685241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bookmarkStart w:id="0" w:name="_Hlk124857278"/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1.- NOM</w:t>
      </w:r>
      <w:r w:rsid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I COGNOMS O RAÓ SOCIAL DE LA PART </w:t>
      </w:r>
      <w:r w:rsidR="001D3390">
        <w:rPr>
          <w:rFonts w:ascii="Calibri Light" w:hAnsi="Calibri Light" w:cs="Calibri Light"/>
          <w:b/>
          <w:sz w:val="24"/>
          <w:szCs w:val="24"/>
          <w:lang w:val="ca-ES"/>
        </w:rPr>
        <w:t>DEMANDANT</w:t>
      </w:r>
      <w:r w:rsidR="00EE48A2"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570E6916" w14:textId="77777777" w:rsidR="00685241" w:rsidRPr="00DC0865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5EE2565E" w14:textId="04D4152D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A) </w:t>
      </w:r>
      <w:r w:rsidR="00C55961">
        <w:rPr>
          <w:rFonts w:ascii="Calibri Light" w:hAnsi="Calibri Light" w:cs="Calibri Light"/>
          <w:sz w:val="24"/>
          <w:szCs w:val="24"/>
          <w:lang w:val="ca-ES"/>
        </w:rPr>
        <w:t xml:space="preserve">Adreça actual de la part </w:t>
      </w:r>
      <w:r w:rsidR="00054ABC" w:rsidRPr="00C55961">
        <w:rPr>
          <w:rFonts w:ascii="Calibri Light" w:hAnsi="Calibri Light" w:cs="Calibri Light"/>
          <w:sz w:val="24"/>
          <w:szCs w:val="24"/>
          <w:lang w:val="ca-ES"/>
        </w:rPr>
        <w:t>demandant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:</w:t>
      </w:r>
    </w:p>
    <w:p w14:paraId="2C184B23" w14:textId="77777777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2C43E5D4" w14:textId="1D846FC9" w:rsidR="00C55961" w:rsidRPr="00C55961" w:rsidRDefault="00C55961" w:rsidP="00C5596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Carrer: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DC0865"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  <w:t>T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el:</w:t>
      </w:r>
    </w:p>
    <w:p w14:paraId="43D4CF2E" w14:textId="7CC132FB" w:rsidR="00C55961" w:rsidRPr="00C55961" w:rsidRDefault="00C55961" w:rsidP="00C5596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Ciutat: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DC0865"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>M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òbil:</w:t>
      </w:r>
    </w:p>
    <w:p w14:paraId="561CF765" w14:textId="54A8B901" w:rsidR="00C55961" w:rsidRPr="00C55961" w:rsidRDefault="008905C8" w:rsidP="00C5596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>Codi</w:t>
      </w:r>
      <w:r w:rsidR="00C55961" w:rsidRPr="00C55961">
        <w:rPr>
          <w:rFonts w:ascii="Calibri Light" w:hAnsi="Calibri Light" w:cs="Calibri Light"/>
          <w:sz w:val="24"/>
          <w:szCs w:val="24"/>
          <w:lang w:val="ca-ES"/>
        </w:rPr>
        <w:t xml:space="preserve"> postal:</w:t>
      </w:r>
      <w:r w:rsidR="00C55961"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C55961"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C55961"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DC0865">
        <w:rPr>
          <w:rFonts w:ascii="Calibri Light" w:hAnsi="Calibri Light" w:cs="Calibri Light"/>
          <w:sz w:val="24"/>
          <w:szCs w:val="24"/>
          <w:lang w:val="ca-ES"/>
        </w:rPr>
        <w:tab/>
      </w:r>
      <w:r w:rsidR="00C55961">
        <w:rPr>
          <w:rFonts w:ascii="Calibri Light" w:hAnsi="Calibri Light" w:cs="Calibri Light"/>
          <w:sz w:val="24"/>
          <w:szCs w:val="24"/>
          <w:lang w:val="ca-ES"/>
        </w:rPr>
        <w:t>E-mail:</w:t>
      </w:r>
    </w:p>
    <w:p w14:paraId="304BB5CF" w14:textId="5D869B24" w:rsidR="00C55961" w:rsidRPr="00C55961" w:rsidRDefault="00C55961" w:rsidP="00C5596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Província:</w:t>
      </w:r>
    </w:p>
    <w:p w14:paraId="55EB8B2B" w14:textId="3E52B0B3" w:rsidR="00C55961" w:rsidRPr="00C55961" w:rsidRDefault="00C55961" w:rsidP="00C5596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País:</w:t>
      </w:r>
    </w:p>
    <w:p w14:paraId="4846DC98" w14:textId="151419FB" w:rsidR="00C55961" w:rsidRPr="00C55961" w:rsidRDefault="00C55961" w:rsidP="00C5596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DNI / NIF:</w:t>
      </w:r>
    </w:p>
    <w:p w14:paraId="737CBB0F" w14:textId="77777777" w:rsidR="00C55961" w:rsidRPr="00C55961" w:rsidRDefault="00C55961" w:rsidP="00C5596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1B162B30" w14:textId="289E9E63" w:rsidR="00685241" w:rsidRPr="00202CF1" w:rsidRDefault="00C55961" w:rsidP="00202CF1">
      <w:pPr>
        <w:ind w:left="567" w:hanging="283"/>
        <w:jc w:val="both"/>
        <w:rPr>
          <w:rFonts w:ascii="Calibri Light" w:hAnsi="Calibri Light" w:cs="Calibri Light"/>
          <w:sz w:val="20"/>
          <w:szCs w:val="20"/>
          <w:lang w:val="ca-ES"/>
        </w:rPr>
      </w:pPr>
      <w:bookmarkStart w:id="1" w:name="_Hlk124857411"/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B) </w:t>
      </w:r>
      <w:r>
        <w:rPr>
          <w:rFonts w:ascii="Calibri Light" w:hAnsi="Calibri Light" w:cs="Calibri Light"/>
          <w:sz w:val="24"/>
          <w:szCs w:val="24"/>
          <w:lang w:val="ca-ES"/>
        </w:rPr>
        <w:t>E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n cas de persona jurídica, representant legal </w:t>
      </w:r>
      <w:r w:rsidRPr="00202CF1">
        <w:rPr>
          <w:rFonts w:ascii="Calibri Light" w:hAnsi="Calibri Light" w:cs="Calibri Light"/>
          <w:sz w:val="20"/>
          <w:szCs w:val="20"/>
          <w:lang w:val="ca-ES"/>
        </w:rPr>
        <w:t>(Aport</w:t>
      </w:r>
      <w:r w:rsidR="00202CF1" w:rsidRPr="00202CF1">
        <w:rPr>
          <w:rFonts w:ascii="Calibri Light" w:hAnsi="Calibri Light" w:cs="Calibri Light"/>
          <w:sz w:val="20"/>
          <w:szCs w:val="20"/>
          <w:lang w:val="ca-ES"/>
        </w:rPr>
        <w:t>i</w:t>
      </w:r>
      <w:r w:rsidRPr="00202CF1">
        <w:rPr>
          <w:rFonts w:ascii="Calibri Light" w:hAnsi="Calibri Light" w:cs="Calibri Light"/>
          <w:sz w:val="20"/>
          <w:szCs w:val="20"/>
          <w:lang w:val="ca-ES"/>
        </w:rPr>
        <w:t xml:space="preserve"> fotocopia del títol o poder en virtut del que s'actua)</w:t>
      </w:r>
      <w:r w:rsidR="00202CF1">
        <w:rPr>
          <w:rFonts w:ascii="Calibri Light" w:hAnsi="Calibri Light" w:cs="Calibri Light"/>
          <w:sz w:val="20"/>
          <w:szCs w:val="20"/>
          <w:lang w:val="ca-ES"/>
        </w:rPr>
        <w:t>:</w:t>
      </w:r>
    </w:p>
    <w:bookmarkEnd w:id="1"/>
    <w:p w14:paraId="3C8382DD" w14:textId="77777777" w:rsidR="00685241" w:rsidRPr="00DC0865" w:rsidRDefault="00685241" w:rsidP="00685241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1C403B7E" w14:textId="77777777" w:rsidR="00685241" w:rsidRPr="00DC0865" w:rsidRDefault="00685241" w:rsidP="00685241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67371721" w14:textId="729D89CD" w:rsidR="00685241" w:rsidRPr="00C55961" w:rsidRDefault="00685241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2.- E-MAIL A EFECT</w:t>
      </w:r>
      <w:r w:rsidR="00C55961"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S DE NOTIFICACIONS</w:t>
      </w:r>
      <w:r w:rsidR="007A38AA"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477F3C55" w14:textId="77777777" w:rsidR="00685241" w:rsidRPr="00DC0865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73A5F91" w14:textId="77777777" w:rsidR="00685241" w:rsidRPr="00DC0865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57143F3" w14:textId="577BE70B" w:rsidR="00685241" w:rsidRPr="00C55961" w:rsidRDefault="00685241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3.- SI PENSA VA</w:t>
      </w:r>
      <w:r w:rsidR="00C55961">
        <w:rPr>
          <w:rFonts w:ascii="Calibri Light" w:hAnsi="Calibri Light" w:cs="Calibri Light"/>
          <w:b/>
          <w:sz w:val="24"/>
          <w:szCs w:val="24"/>
          <w:lang w:val="ca-ES"/>
        </w:rPr>
        <w:t>LDRE’S D’ADVOCAT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354887F0" w14:textId="77777777" w:rsidR="00685241" w:rsidRPr="00DC0865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A93C0AE" w14:textId="5A6C3184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N</w:t>
      </w:r>
      <w:r w:rsidR="00054ABC" w:rsidRPr="00C55961">
        <w:rPr>
          <w:rFonts w:ascii="Calibri Light" w:hAnsi="Calibri Light" w:cs="Calibri Light"/>
          <w:sz w:val="24"/>
          <w:szCs w:val="24"/>
          <w:lang w:val="ca-ES"/>
        </w:rPr>
        <w:t>om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:</w:t>
      </w:r>
      <w:r w:rsidR="00970AF4" w:rsidRPr="00970AF4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  <w:r w:rsidR="00970AF4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 w:rsidRPr="00C55961">
        <w:rPr>
          <w:rFonts w:ascii="Calibri Light" w:hAnsi="Calibri Light" w:cs="Calibri Light"/>
          <w:sz w:val="24"/>
          <w:szCs w:val="24"/>
          <w:lang w:val="ca-ES"/>
        </w:rPr>
        <w:t>Tel.:</w:t>
      </w:r>
    </w:p>
    <w:p w14:paraId="5153996B" w14:textId="43E6AF31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B</w:t>
      </w:r>
      <w:r w:rsidR="00054ABC" w:rsidRPr="00C55961">
        <w:rPr>
          <w:rFonts w:ascii="Calibri Light" w:hAnsi="Calibri Light" w:cs="Calibri Light"/>
          <w:sz w:val="24"/>
          <w:szCs w:val="24"/>
          <w:lang w:val="ca-ES"/>
        </w:rPr>
        <w:t>ufet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:</w:t>
      </w:r>
      <w:r w:rsidR="00970AF4" w:rsidRPr="00970AF4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  <w:r w:rsidR="00970AF4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 w:rsidRPr="00C55961">
        <w:rPr>
          <w:rFonts w:ascii="Calibri Light" w:hAnsi="Calibri Light" w:cs="Calibri Light"/>
          <w:sz w:val="24"/>
          <w:szCs w:val="24"/>
          <w:lang w:val="ca-ES"/>
        </w:rPr>
        <w:t>Mòbil:</w:t>
      </w:r>
    </w:p>
    <w:p w14:paraId="0F317F48" w14:textId="2E0F5BDD" w:rsidR="00685241" w:rsidRPr="00C55961" w:rsidRDefault="00054ABC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Ca</w:t>
      </w:r>
      <w:r w:rsidR="00970AF4">
        <w:rPr>
          <w:rFonts w:ascii="Calibri Light" w:hAnsi="Calibri Light" w:cs="Calibri Light"/>
          <w:sz w:val="24"/>
          <w:szCs w:val="24"/>
          <w:lang w:val="ca-ES"/>
        </w:rPr>
        <w:t>rrer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 w:rsidRPr="00C55961">
        <w:rPr>
          <w:rFonts w:ascii="Calibri Light" w:hAnsi="Calibri Light" w:cs="Calibri Light"/>
          <w:sz w:val="24"/>
          <w:szCs w:val="24"/>
          <w:lang w:val="ca-ES"/>
        </w:rPr>
        <w:t>E-mail:</w:t>
      </w:r>
      <w:r w:rsidR="00970AF4"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78ECA5B9" w14:textId="5DEAEBAF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</w:t>
      </w:r>
      <w:r w:rsidR="00054ABC" w:rsidRPr="00C55961">
        <w:rPr>
          <w:rFonts w:ascii="Calibri Light" w:hAnsi="Calibri Light" w:cs="Calibri Light"/>
          <w:sz w:val="24"/>
          <w:szCs w:val="24"/>
          <w:lang w:val="ca-ES"/>
        </w:rPr>
        <w:t>iu</w:t>
      </w:r>
      <w:r w:rsidR="00970AF4">
        <w:rPr>
          <w:rFonts w:ascii="Calibri Light" w:hAnsi="Calibri Light" w:cs="Calibri Light"/>
          <w:sz w:val="24"/>
          <w:szCs w:val="24"/>
          <w:lang w:val="ca-ES"/>
        </w:rPr>
        <w:t>tat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299EAFBB" w14:textId="374B08BA" w:rsidR="00685241" w:rsidRPr="00C55961" w:rsidRDefault="00970AF4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Codi</w:t>
      </w:r>
      <w:r w:rsidR="00054ABC" w:rsidRPr="00C55961">
        <w:rPr>
          <w:rFonts w:ascii="Calibri Light" w:hAnsi="Calibri Light" w:cs="Calibri Light"/>
          <w:sz w:val="24"/>
          <w:szCs w:val="24"/>
          <w:lang w:val="ca-ES"/>
        </w:rPr>
        <w:t xml:space="preserve"> postal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>: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054ABC"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6E1BFC4B" w14:textId="5F041FF4" w:rsidR="00685241" w:rsidRPr="00C55961" w:rsidRDefault="00970AF4" w:rsidP="00F96F6D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Província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>: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054ABC"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42AAA9D4" w14:textId="77777777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</w:t>
      </w:r>
      <w:r w:rsidR="00054ABC" w:rsidRPr="00C55961">
        <w:rPr>
          <w:rFonts w:ascii="Calibri Light" w:hAnsi="Calibri Light" w:cs="Calibri Light"/>
          <w:sz w:val="24"/>
          <w:szCs w:val="24"/>
          <w:lang w:val="ca-ES"/>
        </w:rPr>
        <w:t>aís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:</w:t>
      </w:r>
    </w:p>
    <w:p w14:paraId="2842091A" w14:textId="34CD5174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DNI / NIF:</w:t>
      </w:r>
    </w:p>
    <w:p w14:paraId="0863F12E" w14:textId="2B1B98B6" w:rsidR="00685241" w:rsidRPr="00C55961" w:rsidRDefault="003650B7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Pert</w:t>
      </w:r>
      <w:r w:rsidR="00970AF4">
        <w:rPr>
          <w:rFonts w:ascii="Calibri Light" w:hAnsi="Calibri Light" w:cs="Calibri Light"/>
          <w:sz w:val="24"/>
          <w:szCs w:val="24"/>
          <w:lang w:val="ca-ES"/>
        </w:rPr>
        <w:t>any</w:t>
      </w:r>
      <w:r w:rsidR="00DC0865">
        <w:rPr>
          <w:rFonts w:ascii="Calibri Light" w:hAnsi="Calibri Light" w:cs="Calibri Light"/>
          <w:sz w:val="24"/>
          <w:szCs w:val="24"/>
          <w:lang w:val="ca-ES"/>
        </w:rPr>
        <w:t>ent</w:t>
      </w:r>
      <w:r w:rsidR="00970AF4">
        <w:rPr>
          <w:rFonts w:ascii="Calibri Light" w:hAnsi="Calibri Light" w:cs="Calibri Light"/>
          <w:sz w:val="24"/>
          <w:szCs w:val="24"/>
          <w:lang w:val="ca-ES"/>
        </w:rPr>
        <w:t xml:space="preserve"> al Col·legi de :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</w:p>
    <w:p w14:paraId="7D28372B" w14:textId="4F18050B" w:rsidR="00685241" w:rsidRPr="00C55961" w:rsidRDefault="003650B7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Núm. </w:t>
      </w:r>
      <w:r w:rsidR="00DC0865" w:rsidRPr="00C55961">
        <w:rPr>
          <w:rFonts w:ascii="Calibri Light" w:hAnsi="Calibri Light" w:cs="Calibri Light"/>
          <w:sz w:val="24"/>
          <w:szCs w:val="24"/>
          <w:lang w:val="ca-ES"/>
        </w:rPr>
        <w:t>C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ol</w:t>
      </w:r>
      <w:r w:rsidR="00DC0865">
        <w:rPr>
          <w:rFonts w:ascii="Calibri Light" w:hAnsi="Calibri Light" w:cs="Calibri Light"/>
          <w:sz w:val="24"/>
          <w:szCs w:val="24"/>
          <w:lang w:val="ca-ES"/>
        </w:rPr>
        <w:t>·legiat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>.:</w:t>
      </w:r>
    </w:p>
    <w:bookmarkEnd w:id="0"/>
    <w:p w14:paraId="0AD95513" w14:textId="274D01FE" w:rsidR="009B348D" w:rsidRPr="00C55961" w:rsidRDefault="009B348D" w:rsidP="00685241">
      <w:pPr>
        <w:jc w:val="right"/>
        <w:rPr>
          <w:rFonts w:ascii="Calibri Light" w:hAnsi="Calibri Light" w:cs="Calibri Light"/>
          <w:b/>
          <w:sz w:val="24"/>
          <w:szCs w:val="24"/>
          <w:lang w:val="ca-ES"/>
        </w:rPr>
      </w:pPr>
    </w:p>
    <w:p w14:paraId="50524204" w14:textId="7EBB7DFF" w:rsidR="00F96F6D" w:rsidRPr="00C55961" w:rsidRDefault="00F96F6D" w:rsidP="00685241">
      <w:pPr>
        <w:jc w:val="right"/>
        <w:rPr>
          <w:rFonts w:ascii="Calibri Light" w:hAnsi="Calibri Light" w:cs="Calibri Light"/>
          <w:b/>
          <w:sz w:val="24"/>
          <w:szCs w:val="24"/>
          <w:lang w:val="ca-ES"/>
        </w:rPr>
      </w:pPr>
    </w:p>
    <w:p w14:paraId="79DDAB13" w14:textId="47F8F974" w:rsidR="00F96F6D" w:rsidRPr="00DC0865" w:rsidRDefault="00F96F6D" w:rsidP="00DC0865">
      <w:pPr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586B33A" w14:textId="77777777" w:rsidR="00F96F6D" w:rsidRPr="00DC0865" w:rsidRDefault="00F96F6D" w:rsidP="00DC0865">
      <w:pPr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232465F2" w14:textId="77777777" w:rsidR="00685241" w:rsidRPr="00DC0865" w:rsidRDefault="00685241" w:rsidP="00DC0865">
      <w:pPr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667B73A" w14:textId="5B476EE2" w:rsidR="00685241" w:rsidRPr="00C55961" w:rsidRDefault="00685241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4.-CIRCUNSTANCI</w:t>
      </w:r>
      <w:r w:rsidR="00970AF4"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S DE</w:t>
      </w:r>
      <w:r w:rsidR="00970AF4"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L</w:t>
      </w:r>
      <w:r w:rsidR="00970AF4">
        <w:rPr>
          <w:rFonts w:ascii="Calibri Light" w:hAnsi="Calibri Light" w:cs="Calibri Light"/>
          <w:b/>
          <w:sz w:val="24"/>
          <w:szCs w:val="24"/>
          <w:lang w:val="ca-ES"/>
        </w:rPr>
        <w:t>A PAR</w:t>
      </w:r>
      <w:r w:rsidR="0008504C">
        <w:rPr>
          <w:rFonts w:ascii="Calibri Light" w:hAnsi="Calibri Light" w:cs="Calibri Light"/>
          <w:b/>
          <w:sz w:val="24"/>
          <w:szCs w:val="24"/>
          <w:lang w:val="ca-ES"/>
        </w:rPr>
        <w:t>T DEMANDADA</w:t>
      </w:r>
      <w:r w:rsidR="008B64EC"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13ECFC65" w14:textId="77777777" w:rsidR="00685241" w:rsidRPr="0008504C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59B7DBF" w14:textId="2F01F4BA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A) </w:t>
      </w:r>
      <w:r w:rsidR="00970AF4">
        <w:rPr>
          <w:rFonts w:ascii="Calibri Light" w:hAnsi="Calibri Light" w:cs="Calibri Light"/>
          <w:sz w:val="24"/>
          <w:szCs w:val="24"/>
          <w:lang w:val="ca-ES"/>
        </w:rPr>
        <w:t>N</w:t>
      </w:r>
      <w:r w:rsidR="00970AF4" w:rsidRPr="00C55961">
        <w:rPr>
          <w:rFonts w:ascii="Calibri Light" w:hAnsi="Calibri Light" w:cs="Calibri Light"/>
          <w:sz w:val="24"/>
          <w:szCs w:val="24"/>
          <w:lang w:val="ca-ES"/>
        </w:rPr>
        <w:t>om</w:t>
      </w:r>
      <w:r w:rsidR="00970AF4">
        <w:rPr>
          <w:rFonts w:ascii="Calibri Light" w:hAnsi="Calibri Light" w:cs="Calibri Light"/>
          <w:sz w:val="24"/>
          <w:szCs w:val="24"/>
          <w:lang w:val="ca-ES"/>
        </w:rPr>
        <w:t xml:space="preserve"> i cognoms o raó social:</w:t>
      </w:r>
    </w:p>
    <w:p w14:paraId="3933ADB4" w14:textId="77777777" w:rsidR="00780096" w:rsidRPr="00C55961" w:rsidRDefault="00780096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0E9B9767" w14:textId="16EFDF5F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B) NIF:</w:t>
      </w:r>
    </w:p>
    <w:p w14:paraId="020C0910" w14:textId="77777777" w:rsidR="00685241" w:rsidRPr="00C55961" w:rsidRDefault="00685241" w:rsidP="00685241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20089AB3" w14:textId="72A82783" w:rsidR="00970AF4" w:rsidRPr="00970AF4" w:rsidRDefault="00970AF4" w:rsidP="00970AF4">
      <w:pPr>
        <w:ind w:left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970AF4">
        <w:rPr>
          <w:rFonts w:ascii="Calibri Light" w:hAnsi="Calibri Light" w:cs="Calibri Light"/>
          <w:sz w:val="24"/>
          <w:szCs w:val="24"/>
          <w:lang w:val="ca-ES"/>
        </w:rPr>
        <w:t xml:space="preserve">C) Li va notificar la </w:t>
      </w:r>
      <w:r w:rsidR="00360CDC">
        <w:rPr>
          <w:rFonts w:ascii="Calibri Light" w:hAnsi="Calibri Light" w:cs="Calibri Light"/>
          <w:sz w:val="24"/>
          <w:szCs w:val="24"/>
          <w:lang w:val="ca-ES"/>
        </w:rPr>
        <w:t>contrapart,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 xml:space="preserve"> amb posterioritat a</w:t>
      </w:r>
      <w:r w:rsidR="00360CDC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>l</w:t>
      </w:r>
      <w:r w:rsidR="00360CDC">
        <w:rPr>
          <w:rFonts w:ascii="Calibri Light" w:hAnsi="Calibri Light" w:cs="Calibri Light"/>
          <w:sz w:val="24"/>
          <w:szCs w:val="24"/>
          <w:lang w:val="ca-ES"/>
        </w:rPr>
        <w:t xml:space="preserve">a signatura del contracte 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>o conveni arbitral</w:t>
      </w:r>
      <w:r w:rsidR="00360CDC">
        <w:rPr>
          <w:rFonts w:ascii="Calibri Light" w:hAnsi="Calibri Light" w:cs="Calibri Light"/>
          <w:sz w:val="24"/>
          <w:szCs w:val="24"/>
          <w:lang w:val="ca-ES"/>
        </w:rPr>
        <w:t>,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 xml:space="preserve"> algun canvi de domicili</w:t>
      </w:r>
      <w:r w:rsidR="00360CDC">
        <w:rPr>
          <w:rFonts w:ascii="Calibri Light" w:hAnsi="Calibri Light" w:cs="Calibri Light"/>
          <w:sz w:val="24"/>
          <w:szCs w:val="24"/>
          <w:lang w:val="ca-ES"/>
        </w:rPr>
        <w:t xml:space="preserve"> -domicili 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 xml:space="preserve">diferent del què es va fer constar en algun dels </w:t>
      </w:r>
      <w:r w:rsidR="00360CDC">
        <w:rPr>
          <w:rFonts w:ascii="Calibri Light" w:hAnsi="Calibri Light" w:cs="Calibri Light"/>
          <w:sz w:val="24"/>
          <w:szCs w:val="24"/>
          <w:lang w:val="ca-ES"/>
        </w:rPr>
        <w:t xml:space="preserve">dits 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>documents</w:t>
      </w:r>
      <w:r w:rsidR="00360CDC">
        <w:rPr>
          <w:rFonts w:ascii="Calibri Light" w:hAnsi="Calibri Light" w:cs="Calibri Light"/>
          <w:sz w:val="24"/>
          <w:szCs w:val="24"/>
          <w:lang w:val="ca-ES"/>
        </w:rPr>
        <w:t xml:space="preserve">- 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 xml:space="preserve">que aquest Tribunal hagi de prendre en consideració per a la </w:t>
      </w:r>
      <w:r w:rsidR="00360CDC">
        <w:rPr>
          <w:rFonts w:ascii="Calibri Light" w:hAnsi="Calibri Light" w:cs="Calibri Light"/>
          <w:sz w:val="24"/>
          <w:szCs w:val="24"/>
          <w:lang w:val="ca-ES"/>
        </w:rPr>
        <w:t>correcta notificació a la part demandada (</w:t>
      </w:r>
      <w:r w:rsidRPr="00360CDC">
        <w:rPr>
          <w:rFonts w:ascii="Calibri Light" w:hAnsi="Calibri Light" w:cs="Calibri Light"/>
          <w:sz w:val="20"/>
          <w:szCs w:val="20"/>
          <w:lang w:val="ca-ES"/>
        </w:rPr>
        <w:t>art. 3.6 del Reglament</w:t>
      </w:r>
      <w:r w:rsidR="00360CDC">
        <w:rPr>
          <w:rFonts w:ascii="Calibri Light" w:hAnsi="Calibri Light" w:cs="Calibri Light"/>
          <w:sz w:val="24"/>
          <w:szCs w:val="24"/>
          <w:lang w:val="ca-ES"/>
        </w:rPr>
        <w:t>)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>?</w:t>
      </w:r>
    </w:p>
    <w:p w14:paraId="05239415" w14:textId="77777777" w:rsidR="00970AF4" w:rsidRPr="00970AF4" w:rsidRDefault="00970AF4" w:rsidP="00970AF4">
      <w:pPr>
        <w:ind w:left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6A417FD9" w14:textId="688E4893" w:rsidR="00360CDC" w:rsidRPr="00EB49A1" w:rsidRDefault="00970AF4" w:rsidP="00360CDC">
      <w:pPr>
        <w:jc w:val="both"/>
        <w:rPr>
          <w:rFonts w:ascii="Calibri Light" w:hAnsi="Calibri Light" w:cs="Calibri Light"/>
          <w:b/>
          <w:sz w:val="24"/>
          <w:szCs w:val="24"/>
          <w:lang w:val="es-ES_tradnl"/>
        </w:rPr>
      </w:pPr>
      <w:r w:rsidRPr="00970AF4">
        <w:rPr>
          <w:rFonts w:ascii="Calibri Light" w:hAnsi="Calibri Light" w:cs="Calibri Light"/>
          <w:sz w:val="24"/>
          <w:szCs w:val="24"/>
          <w:lang w:val="ca-ES"/>
        </w:rPr>
        <w:tab/>
      </w:r>
      <w:r w:rsidRPr="00970AF4">
        <w:rPr>
          <w:rFonts w:ascii="Calibri Light" w:hAnsi="Calibri Light" w:cs="Calibri Light"/>
          <w:sz w:val="24"/>
          <w:szCs w:val="24"/>
          <w:lang w:val="ca-ES"/>
        </w:rPr>
        <w:tab/>
      </w:r>
      <w:r w:rsidR="00360CDC" w:rsidRPr="00A826A3">
        <w:rPr>
          <w:rFonts w:ascii="Calibri Light" w:hAnsi="Calibri Light" w:cs="Calibri Light"/>
          <w:b/>
          <w:bCs/>
          <w:sz w:val="24"/>
          <w:szCs w:val="24"/>
          <w:lang w:val="es-ES_tradnl"/>
        </w:rPr>
        <w:t xml:space="preserve">[  </w:t>
      </w:r>
      <w:proofErr w:type="gramStart"/>
      <w:r w:rsidR="00360CDC" w:rsidRPr="00A826A3">
        <w:rPr>
          <w:rFonts w:ascii="Calibri Light" w:hAnsi="Calibri Light" w:cs="Calibri Light"/>
          <w:b/>
          <w:bCs/>
          <w:sz w:val="24"/>
          <w:szCs w:val="24"/>
          <w:lang w:val="es-ES_tradnl"/>
        </w:rPr>
        <w:t xml:space="preserve">  ]</w:t>
      </w:r>
      <w:proofErr w:type="gramEnd"/>
      <w:r w:rsidR="00360CDC" w:rsidRPr="00A826A3">
        <w:rPr>
          <w:rFonts w:ascii="Calibri Light" w:hAnsi="Calibri Light" w:cs="Calibri Light"/>
          <w:b/>
          <w:bCs/>
          <w:sz w:val="24"/>
          <w:szCs w:val="24"/>
          <w:lang w:val="es-ES_tradnl"/>
        </w:rPr>
        <w:t xml:space="preserve"> SI</w:t>
      </w:r>
      <w:r w:rsidR="00360CDC" w:rsidRPr="00EB49A1">
        <w:rPr>
          <w:rFonts w:ascii="Calibri Light" w:hAnsi="Calibri Light" w:cs="Calibri Light"/>
          <w:b/>
          <w:sz w:val="24"/>
          <w:szCs w:val="24"/>
          <w:lang w:val="es-ES_tradnl"/>
        </w:rPr>
        <w:tab/>
      </w:r>
      <w:r w:rsidR="00360CDC" w:rsidRPr="00EB49A1">
        <w:rPr>
          <w:rFonts w:ascii="Calibri Light" w:hAnsi="Calibri Light" w:cs="Calibri Light"/>
          <w:b/>
          <w:sz w:val="24"/>
          <w:szCs w:val="24"/>
          <w:lang w:val="es-ES_tradnl"/>
        </w:rPr>
        <w:tab/>
      </w:r>
      <w:r w:rsidR="00360CDC" w:rsidRPr="00EB49A1">
        <w:rPr>
          <w:rFonts w:ascii="Calibri Light" w:hAnsi="Calibri Light" w:cs="Calibri Light"/>
          <w:b/>
          <w:sz w:val="24"/>
          <w:szCs w:val="24"/>
          <w:lang w:val="es-ES_tradnl"/>
        </w:rPr>
        <w:tab/>
      </w:r>
      <w:r w:rsidR="00360CDC" w:rsidRPr="00EB49A1">
        <w:rPr>
          <w:rFonts w:ascii="Calibri Light" w:hAnsi="Calibri Light" w:cs="Calibri Light"/>
          <w:b/>
          <w:sz w:val="24"/>
          <w:szCs w:val="24"/>
          <w:lang w:val="es-ES_tradnl"/>
        </w:rPr>
        <w:tab/>
      </w:r>
      <w:r w:rsidR="00360CDC" w:rsidRPr="00EB49A1">
        <w:rPr>
          <w:rFonts w:ascii="Calibri Light" w:hAnsi="Calibri Light" w:cs="Calibri Light"/>
          <w:b/>
          <w:sz w:val="24"/>
          <w:szCs w:val="24"/>
          <w:lang w:val="es-ES_tradnl"/>
        </w:rPr>
        <w:tab/>
      </w:r>
      <w:r w:rsidR="00360CDC">
        <w:rPr>
          <w:rFonts w:ascii="Calibri Light" w:hAnsi="Calibri Light" w:cs="Calibri Light"/>
          <w:b/>
          <w:sz w:val="24"/>
          <w:szCs w:val="24"/>
          <w:lang w:val="es-ES_tradnl"/>
        </w:rPr>
        <w:t xml:space="preserve">[    ] </w:t>
      </w:r>
      <w:r w:rsidR="00360CDC" w:rsidRPr="00EB49A1">
        <w:rPr>
          <w:rFonts w:ascii="Calibri Light" w:hAnsi="Calibri Light" w:cs="Calibri Light"/>
          <w:b/>
          <w:sz w:val="24"/>
          <w:szCs w:val="24"/>
          <w:lang w:val="es-ES_tradnl"/>
        </w:rPr>
        <w:t>NO</w:t>
      </w:r>
    </w:p>
    <w:p w14:paraId="011C9EED" w14:textId="77777777" w:rsidR="00970AF4" w:rsidRPr="00970AF4" w:rsidRDefault="00970AF4" w:rsidP="00970AF4">
      <w:pPr>
        <w:ind w:left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4209A8BD" w14:textId="77777777" w:rsidR="00970AF4" w:rsidRPr="00970AF4" w:rsidRDefault="00970AF4" w:rsidP="00970AF4">
      <w:pPr>
        <w:ind w:left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970AF4">
        <w:rPr>
          <w:rFonts w:ascii="Calibri Light" w:hAnsi="Calibri Light" w:cs="Calibri Light"/>
          <w:sz w:val="24"/>
          <w:szCs w:val="24"/>
          <w:lang w:val="ca-ES"/>
        </w:rPr>
        <w:t>D) En cas de contestar afirmativament a la pregunta anterior:</w:t>
      </w:r>
    </w:p>
    <w:p w14:paraId="079B2ECF" w14:textId="77777777" w:rsidR="00970AF4" w:rsidRPr="00970AF4" w:rsidRDefault="00970AF4" w:rsidP="00970AF4">
      <w:pPr>
        <w:ind w:left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54C3A1E5" w14:textId="77777777" w:rsidR="00970AF4" w:rsidRPr="00970AF4" w:rsidRDefault="00970AF4" w:rsidP="00970AF4">
      <w:pPr>
        <w:tabs>
          <w:tab w:val="left" w:pos="851"/>
        </w:tabs>
        <w:ind w:left="567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970AF4">
        <w:rPr>
          <w:rFonts w:ascii="Calibri Light" w:hAnsi="Calibri Light" w:cs="Calibri Light"/>
          <w:sz w:val="24"/>
          <w:szCs w:val="24"/>
          <w:lang w:val="ca-ES"/>
        </w:rPr>
        <w:t>a)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ab/>
        <w:t>Descrigui com es va fer la comunicació:</w:t>
      </w:r>
    </w:p>
    <w:p w14:paraId="7026BBF5" w14:textId="77777777" w:rsidR="00970AF4" w:rsidRPr="00970AF4" w:rsidRDefault="00970AF4" w:rsidP="00970AF4">
      <w:pPr>
        <w:tabs>
          <w:tab w:val="left" w:pos="851"/>
        </w:tabs>
        <w:ind w:left="567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1905AA2E" w14:textId="77777777" w:rsidR="00970AF4" w:rsidRPr="00970AF4" w:rsidRDefault="00970AF4" w:rsidP="00970AF4">
      <w:pPr>
        <w:tabs>
          <w:tab w:val="left" w:pos="851"/>
        </w:tabs>
        <w:ind w:left="567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6925EF86" w14:textId="00AC42F5" w:rsidR="00970AF4" w:rsidRDefault="00970AF4" w:rsidP="00970AF4">
      <w:pPr>
        <w:tabs>
          <w:tab w:val="left" w:pos="851"/>
        </w:tabs>
        <w:ind w:left="567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970AF4">
        <w:rPr>
          <w:rFonts w:ascii="Calibri Light" w:hAnsi="Calibri Light" w:cs="Calibri Light"/>
          <w:sz w:val="24"/>
          <w:szCs w:val="24"/>
          <w:lang w:val="ca-ES"/>
        </w:rPr>
        <w:t>b)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ab/>
        <w:t xml:space="preserve">Indiqui </w:t>
      </w:r>
      <w:r w:rsidR="00360CDC">
        <w:rPr>
          <w:rFonts w:ascii="Calibri Light" w:hAnsi="Calibri Light" w:cs="Calibri Light"/>
          <w:sz w:val="24"/>
          <w:szCs w:val="24"/>
          <w:lang w:val="ca-ES"/>
        </w:rPr>
        <w:t xml:space="preserve">l’actual 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 xml:space="preserve">domicili </w:t>
      </w:r>
      <w:r w:rsidR="00360CDC">
        <w:rPr>
          <w:rFonts w:ascii="Calibri Light" w:hAnsi="Calibri Light" w:cs="Calibri Light"/>
          <w:sz w:val="24"/>
          <w:szCs w:val="24"/>
          <w:lang w:val="ca-ES"/>
        </w:rPr>
        <w:t>de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  <w:r w:rsidR="00360CDC">
        <w:rPr>
          <w:rFonts w:ascii="Calibri Light" w:hAnsi="Calibri Light" w:cs="Calibri Light"/>
          <w:sz w:val="24"/>
          <w:szCs w:val="24"/>
          <w:lang w:val="ca-ES"/>
        </w:rPr>
        <w:t xml:space="preserve">notificacions de </w:t>
      </w:r>
      <w:r>
        <w:rPr>
          <w:rFonts w:ascii="Calibri Light" w:hAnsi="Calibri Light" w:cs="Calibri Light"/>
          <w:sz w:val="24"/>
          <w:szCs w:val="24"/>
          <w:lang w:val="ca-ES"/>
        </w:rPr>
        <w:t>la part demandada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>:</w:t>
      </w:r>
    </w:p>
    <w:p w14:paraId="08D4CB76" w14:textId="77777777" w:rsidR="00970AF4" w:rsidRDefault="00970AF4" w:rsidP="00970AF4">
      <w:pPr>
        <w:ind w:left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504BE9BD" w14:textId="55341289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E) </w:t>
      </w:r>
      <w:r w:rsidR="001D3604" w:rsidRPr="00C55961">
        <w:rPr>
          <w:rFonts w:ascii="Calibri Light" w:hAnsi="Calibri Light" w:cs="Calibri Light"/>
          <w:sz w:val="24"/>
          <w:szCs w:val="24"/>
          <w:lang w:val="ca-ES"/>
        </w:rPr>
        <w:t>Domicili</w:t>
      </w:r>
      <w:r w:rsidR="00970AF4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  <w:r w:rsidR="001D3604" w:rsidRPr="00C55961">
        <w:rPr>
          <w:rFonts w:ascii="Calibri Light" w:hAnsi="Calibri Light" w:cs="Calibri Light"/>
          <w:sz w:val="24"/>
          <w:szCs w:val="24"/>
          <w:lang w:val="ca-ES"/>
        </w:rPr>
        <w:t>actual de</w:t>
      </w:r>
      <w:r w:rsidR="00970AF4">
        <w:rPr>
          <w:rFonts w:ascii="Calibri Light" w:hAnsi="Calibri Light" w:cs="Calibri Light"/>
          <w:sz w:val="24"/>
          <w:szCs w:val="24"/>
          <w:lang w:val="ca-ES"/>
        </w:rPr>
        <w:t xml:space="preserve"> la part demandada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:</w:t>
      </w:r>
    </w:p>
    <w:p w14:paraId="0B52C98F" w14:textId="77777777" w:rsidR="00685241" w:rsidRPr="00C55961" w:rsidRDefault="00685241" w:rsidP="00685241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12FFE33D" w14:textId="77777777" w:rsidR="00970AF4" w:rsidRPr="00C55961" w:rsidRDefault="00970AF4" w:rsidP="00970AF4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Carrer: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  <w:t>T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el:</w:t>
      </w:r>
    </w:p>
    <w:p w14:paraId="7DBD6735" w14:textId="77777777" w:rsidR="00970AF4" w:rsidRPr="00C55961" w:rsidRDefault="00970AF4" w:rsidP="00970AF4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Ciutat: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>M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òbil:</w:t>
      </w:r>
    </w:p>
    <w:p w14:paraId="662D6A77" w14:textId="139C4B4E" w:rsidR="00970AF4" w:rsidRPr="00C55961" w:rsidRDefault="00360CDC" w:rsidP="00970AF4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>Codi</w:t>
      </w:r>
      <w:r w:rsidR="00970AF4" w:rsidRPr="00C55961">
        <w:rPr>
          <w:rFonts w:ascii="Calibri Light" w:hAnsi="Calibri Light" w:cs="Calibri Light"/>
          <w:sz w:val="24"/>
          <w:szCs w:val="24"/>
          <w:lang w:val="ca-ES"/>
        </w:rPr>
        <w:t xml:space="preserve"> postal:</w:t>
      </w:r>
      <w:r w:rsidR="00970AF4"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970AF4">
        <w:rPr>
          <w:rFonts w:ascii="Calibri Light" w:hAnsi="Calibri Light" w:cs="Calibri Light"/>
          <w:sz w:val="24"/>
          <w:szCs w:val="24"/>
          <w:lang w:val="ca-ES"/>
        </w:rPr>
        <w:tab/>
        <w:t>E-mail:</w:t>
      </w:r>
    </w:p>
    <w:p w14:paraId="775A4E23" w14:textId="77777777" w:rsidR="00970AF4" w:rsidRPr="00C55961" w:rsidRDefault="00970AF4" w:rsidP="00970AF4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Província: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5E749F08" w14:textId="77777777" w:rsidR="00970AF4" w:rsidRPr="00C55961" w:rsidRDefault="00970AF4" w:rsidP="00970AF4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País:</w:t>
      </w:r>
    </w:p>
    <w:p w14:paraId="3B05DBBC" w14:textId="77777777" w:rsidR="00970AF4" w:rsidRPr="00C55961" w:rsidRDefault="00970AF4" w:rsidP="00970AF4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bookmarkStart w:id="2" w:name="_Hlk124843843"/>
      <w:r w:rsidRPr="00C55961">
        <w:rPr>
          <w:rFonts w:ascii="Calibri Light" w:hAnsi="Calibri Light" w:cs="Calibri Light"/>
          <w:sz w:val="24"/>
          <w:szCs w:val="24"/>
          <w:lang w:val="ca-ES"/>
        </w:rPr>
        <w:t>DNI / NIF:</w:t>
      </w:r>
    </w:p>
    <w:bookmarkEnd w:id="2"/>
    <w:p w14:paraId="33C64495" w14:textId="77777777" w:rsidR="00685241" w:rsidRPr="007160E1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5841DFCB" w14:textId="77777777" w:rsidR="00685241" w:rsidRPr="007160E1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2335C83" w14:textId="417E515E" w:rsidR="00685241" w:rsidRPr="00C55961" w:rsidRDefault="00685241" w:rsidP="007160E1">
      <w:pPr>
        <w:tabs>
          <w:tab w:val="left" w:pos="1418"/>
        </w:tabs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5.- </w:t>
      </w:r>
      <w:r w:rsidR="007160E1">
        <w:rPr>
          <w:rFonts w:ascii="Calibri Light" w:hAnsi="Calibri Light" w:cs="Calibri Light"/>
          <w:b/>
          <w:sz w:val="24"/>
          <w:szCs w:val="24"/>
          <w:lang w:val="ca-ES"/>
        </w:rPr>
        <w:t xml:space="preserve">TIPUS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D</w:t>
      </w:r>
      <w:r w:rsidR="006D1BE1">
        <w:rPr>
          <w:rFonts w:ascii="Calibri Light" w:hAnsi="Calibri Light" w:cs="Calibri Light"/>
          <w:b/>
          <w:sz w:val="24"/>
          <w:szCs w:val="24"/>
          <w:lang w:val="ca-ES"/>
        </w:rPr>
        <w:t>’ARBITRATGE QUE ES PROPOSA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377111C4" w14:textId="77777777" w:rsidR="00685241" w:rsidRPr="007160E1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7C34F91" w14:textId="0EC3DADB" w:rsidR="00685241" w:rsidRPr="00C55961" w:rsidRDefault="00685241" w:rsidP="007160E1">
      <w:pPr>
        <w:tabs>
          <w:tab w:val="left" w:pos="1418"/>
        </w:tabs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  <w:t>[    ] D</w:t>
      </w:r>
      <w:r w:rsidR="006D1BE1">
        <w:rPr>
          <w:rFonts w:ascii="Calibri Light" w:hAnsi="Calibri Light" w:cs="Calibri Light"/>
          <w:b/>
          <w:sz w:val="24"/>
          <w:szCs w:val="24"/>
          <w:lang w:val="ca-ES"/>
        </w:rPr>
        <w:t>RET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="00287D00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[    ] EQUI</w:t>
      </w:r>
      <w:r w:rsidR="006D1BE1">
        <w:rPr>
          <w:rFonts w:ascii="Calibri Light" w:hAnsi="Calibri Light" w:cs="Calibri Light"/>
          <w:b/>
          <w:sz w:val="24"/>
          <w:szCs w:val="24"/>
          <w:lang w:val="ca-ES"/>
        </w:rPr>
        <w:t>TAT</w:t>
      </w:r>
    </w:p>
    <w:p w14:paraId="6AD02C77" w14:textId="77777777" w:rsidR="00685241" w:rsidRPr="007160E1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F46B350" w14:textId="3547E4E5" w:rsidR="00E37E4D" w:rsidRPr="007160E1" w:rsidRDefault="006D1BE1" w:rsidP="006D1BE1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bookmarkStart w:id="3" w:name="_Hlk124857532"/>
      <w:r w:rsidRPr="007160E1">
        <w:rPr>
          <w:rFonts w:ascii="Calibri Light" w:hAnsi="Calibri Light" w:cs="Calibri Light"/>
          <w:i/>
          <w:sz w:val="20"/>
          <w:szCs w:val="20"/>
          <w:lang w:val="ca-ES"/>
        </w:rPr>
        <w:t xml:space="preserve">L’arbitratge serà de DRET per imperatiu legal (art. 34.1 de la Llei d’Arbitratge), excepte que en el conveni arbitral s’hagués pactat EQUITAT o que les parts ho convinguin expressament (art. 21.3 del Reglament del TAB). </w:t>
      </w:r>
    </w:p>
    <w:bookmarkEnd w:id="3"/>
    <w:p w14:paraId="6659D50F" w14:textId="77777777" w:rsidR="00E37E4D" w:rsidRPr="00C55961" w:rsidRDefault="00E37E4D" w:rsidP="00685241">
      <w:pPr>
        <w:jc w:val="both"/>
        <w:rPr>
          <w:rFonts w:ascii="Calibri Light" w:hAnsi="Calibri Light" w:cs="Calibri Light"/>
          <w:i/>
          <w:lang w:val="ca-ES"/>
        </w:rPr>
      </w:pPr>
    </w:p>
    <w:p w14:paraId="1F4F87DA" w14:textId="77777777" w:rsidR="00685241" w:rsidRPr="00C55961" w:rsidRDefault="00685241" w:rsidP="00685241">
      <w:pPr>
        <w:jc w:val="both"/>
        <w:rPr>
          <w:rFonts w:ascii="Calibri Light" w:hAnsi="Calibri Light" w:cs="Calibri Light"/>
          <w:i/>
          <w:sz w:val="24"/>
          <w:szCs w:val="24"/>
          <w:lang w:val="ca-ES"/>
        </w:rPr>
      </w:pPr>
    </w:p>
    <w:p w14:paraId="491B8325" w14:textId="46C4648C" w:rsidR="00685241" w:rsidRPr="00C55961" w:rsidRDefault="00685241" w:rsidP="00685241">
      <w:pPr>
        <w:jc w:val="both"/>
        <w:rPr>
          <w:rFonts w:ascii="Calibri Light" w:hAnsi="Calibri Light" w:cs="Calibri Light"/>
          <w:i/>
          <w:sz w:val="24"/>
          <w:szCs w:val="24"/>
          <w:lang w:val="ca-ES"/>
        </w:rPr>
      </w:pPr>
    </w:p>
    <w:p w14:paraId="77521CA2" w14:textId="24216186" w:rsidR="009D6171" w:rsidRPr="00C55961" w:rsidRDefault="009D6171" w:rsidP="00685241">
      <w:pPr>
        <w:jc w:val="both"/>
        <w:rPr>
          <w:rFonts w:ascii="Calibri Light" w:hAnsi="Calibri Light" w:cs="Calibri Light"/>
          <w:i/>
          <w:sz w:val="24"/>
          <w:szCs w:val="24"/>
          <w:lang w:val="ca-ES"/>
        </w:rPr>
      </w:pPr>
    </w:p>
    <w:p w14:paraId="2FA71019" w14:textId="37214E53" w:rsidR="009D6171" w:rsidRPr="007160E1" w:rsidRDefault="009D6171" w:rsidP="007160E1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13C68552" w14:textId="77777777" w:rsidR="009D6171" w:rsidRPr="007160E1" w:rsidRDefault="009D6171" w:rsidP="007160E1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3F831130" w14:textId="77777777" w:rsidR="00225CBE" w:rsidRPr="007160E1" w:rsidRDefault="00225CBE" w:rsidP="007160E1">
      <w:pPr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5057D194" w14:textId="5596A7CA" w:rsidR="00685241" w:rsidRPr="00C55961" w:rsidRDefault="00685241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6.- </w:t>
      </w:r>
      <w:bookmarkStart w:id="4" w:name="_Hlk124857566"/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N</w:t>
      </w:r>
      <w:r w:rsidR="00846F8C">
        <w:rPr>
          <w:rFonts w:ascii="Calibri Light" w:hAnsi="Calibri Light" w:cs="Calibri Light"/>
          <w:b/>
          <w:sz w:val="24"/>
          <w:szCs w:val="24"/>
          <w:lang w:val="ca-ES"/>
        </w:rPr>
        <w:t>OMBRE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D</w:t>
      </w:r>
      <w:r w:rsidR="006D1BE1">
        <w:rPr>
          <w:rFonts w:ascii="Calibri Light" w:hAnsi="Calibri Light" w:cs="Calibri Light"/>
          <w:b/>
          <w:sz w:val="24"/>
          <w:szCs w:val="24"/>
          <w:lang w:val="ca-ES"/>
        </w:rPr>
        <w:t>’</w:t>
      </w:r>
      <w:r w:rsidR="007160E1">
        <w:rPr>
          <w:rFonts w:ascii="Calibri Light" w:hAnsi="Calibri Light" w:cs="Calibri Light"/>
          <w:b/>
          <w:sz w:val="24"/>
          <w:szCs w:val="24"/>
          <w:lang w:val="ca-ES"/>
        </w:rPr>
        <w:t>À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RBITR</w:t>
      </w:r>
      <w:r w:rsidR="006D1BE1"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S QUE PROPO</w:t>
      </w:r>
      <w:r w:rsidR="006D1BE1">
        <w:rPr>
          <w:rFonts w:ascii="Calibri Light" w:hAnsi="Calibri Light" w:cs="Calibri Light"/>
          <w:b/>
          <w:sz w:val="24"/>
          <w:szCs w:val="24"/>
          <w:lang w:val="ca-ES"/>
        </w:rPr>
        <w:t>SA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540FF56E" w14:textId="77777777" w:rsidR="00685241" w:rsidRPr="007160E1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3474E90" w14:textId="0CDCC75B" w:rsidR="00685241" w:rsidRPr="00C55961" w:rsidRDefault="00287D00" w:rsidP="007160E1">
      <w:pPr>
        <w:tabs>
          <w:tab w:val="left" w:pos="1418"/>
          <w:tab w:val="left" w:pos="5103"/>
        </w:tabs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="00685241" w:rsidRPr="00C55961">
        <w:rPr>
          <w:rFonts w:ascii="Calibri Light" w:hAnsi="Calibri Light" w:cs="Calibri Light"/>
          <w:b/>
          <w:sz w:val="24"/>
          <w:szCs w:val="24"/>
          <w:lang w:val="ca-ES"/>
        </w:rPr>
        <w:t>[    ] UN</w:t>
      </w:r>
      <w:r w:rsidR="00685241"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  <w:t>[    ] TRES</w:t>
      </w:r>
    </w:p>
    <w:p w14:paraId="619D965E" w14:textId="77777777" w:rsidR="00685241" w:rsidRPr="007160E1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23F494D8" w14:textId="4C325752" w:rsidR="002F7CFB" w:rsidRPr="00C55961" w:rsidRDefault="002F7CFB" w:rsidP="006D1BE1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C55961">
        <w:rPr>
          <w:rFonts w:ascii="Calibri Light" w:hAnsi="Calibri Light" w:cs="Calibri Light"/>
          <w:i/>
          <w:sz w:val="20"/>
          <w:szCs w:val="20"/>
          <w:lang w:val="ca-ES"/>
        </w:rPr>
        <w:t>P</w:t>
      </w:r>
      <w:r w:rsidR="006D1BE1">
        <w:rPr>
          <w:rFonts w:ascii="Calibri Light" w:hAnsi="Calibri Light" w:cs="Calibri Light"/>
          <w:i/>
          <w:sz w:val="20"/>
          <w:szCs w:val="20"/>
          <w:lang w:val="ca-ES"/>
        </w:rPr>
        <w:t>e</w:t>
      </w:r>
      <w:r w:rsidRPr="00C55961">
        <w:rPr>
          <w:rFonts w:ascii="Calibri Light" w:hAnsi="Calibri Light" w:cs="Calibri Light"/>
          <w:i/>
          <w:sz w:val="20"/>
          <w:szCs w:val="20"/>
          <w:lang w:val="ca-ES"/>
        </w:rPr>
        <w:t xml:space="preserve">r regla general el TAB </w:t>
      </w:r>
      <w:r w:rsidR="006D1BE1">
        <w:rPr>
          <w:rFonts w:ascii="Calibri Light" w:hAnsi="Calibri Light" w:cs="Calibri Light"/>
          <w:i/>
          <w:sz w:val="20"/>
          <w:szCs w:val="20"/>
          <w:lang w:val="ca-ES"/>
        </w:rPr>
        <w:t xml:space="preserve">nomenarà un/a àrbitre/a únic/a, excepte que les parts pactin altra cosa o en el cas de que les característiques de l’arbitratge justifiquin el nomenament de tres àrbitres (art. 11.2 del Reglament del TAB). </w:t>
      </w:r>
    </w:p>
    <w:bookmarkEnd w:id="4"/>
    <w:p w14:paraId="78FEF962" w14:textId="77777777" w:rsidR="002F7CFB" w:rsidRPr="007160E1" w:rsidRDefault="002F7CFB" w:rsidP="00685241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68B2196A" w14:textId="77777777" w:rsidR="002951AA" w:rsidRPr="007160E1" w:rsidRDefault="002951AA" w:rsidP="00685241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41BF71C5" w14:textId="355F9904" w:rsidR="006D1BE1" w:rsidRPr="006D1BE1" w:rsidRDefault="006D1BE1" w:rsidP="006D1BE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>
        <w:rPr>
          <w:rFonts w:ascii="Calibri Light" w:hAnsi="Calibri Light" w:cs="Calibri Light"/>
          <w:b/>
          <w:sz w:val="24"/>
          <w:szCs w:val="24"/>
          <w:lang w:val="ca-ES"/>
        </w:rPr>
        <w:t xml:space="preserve">7.- </w:t>
      </w:r>
      <w:bookmarkStart w:id="5" w:name="_Hlk124857602"/>
      <w:r w:rsidR="006D673B">
        <w:rPr>
          <w:rFonts w:ascii="Calibri Light" w:hAnsi="Calibri Light" w:cs="Calibri Light"/>
          <w:b/>
          <w:sz w:val="24"/>
          <w:szCs w:val="24"/>
          <w:lang w:val="ca-ES"/>
        </w:rPr>
        <w:t xml:space="preserve">DESITJA INDICAR LES </w:t>
      </w:r>
      <w:r w:rsidRPr="006D1BE1">
        <w:rPr>
          <w:rFonts w:ascii="Calibri Light" w:hAnsi="Calibri Light" w:cs="Calibri Light"/>
          <w:b/>
          <w:sz w:val="24"/>
          <w:szCs w:val="24"/>
          <w:lang w:val="ca-ES"/>
        </w:rPr>
        <w:t>CARACTERÍSTIQUES O CIRCUMSTÀNCIES PERSONALS DELS</w:t>
      </w:r>
      <w:r w:rsidR="006D673B">
        <w:rPr>
          <w:rFonts w:ascii="Calibri Light" w:hAnsi="Calibri Light" w:cs="Calibri Light"/>
          <w:b/>
          <w:sz w:val="24"/>
          <w:szCs w:val="24"/>
          <w:lang w:val="ca-ES"/>
        </w:rPr>
        <w:t xml:space="preserve"> SEUS</w:t>
      </w:r>
      <w:r w:rsidRPr="006D1BE1">
        <w:rPr>
          <w:rFonts w:ascii="Calibri Light" w:hAnsi="Calibri Light" w:cs="Calibri Light"/>
          <w:b/>
          <w:sz w:val="24"/>
          <w:szCs w:val="24"/>
          <w:lang w:val="ca-ES"/>
        </w:rPr>
        <w:t xml:space="preserve"> ÀRBITRES</w:t>
      </w:r>
      <w:r w:rsidR="006D673B">
        <w:rPr>
          <w:rFonts w:ascii="Calibri Light" w:hAnsi="Calibri Light" w:cs="Calibri Light"/>
          <w:b/>
          <w:sz w:val="24"/>
          <w:szCs w:val="24"/>
          <w:lang w:val="ca-ES"/>
        </w:rPr>
        <w:t>?</w:t>
      </w:r>
    </w:p>
    <w:p w14:paraId="687C6DE7" w14:textId="77777777" w:rsidR="006D1BE1" w:rsidRPr="00846F8C" w:rsidRDefault="006D1BE1" w:rsidP="006D1BE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89120DF" w14:textId="77777777" w:rsidR="006D1BE1" w:rsidRPr="00846F8C" w:rsidRDefault="006D1BE1" w:rsidP="006D1BE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2A6B858" w14:textId="77777777" w:rsidR="006D1BE1" w:rsidRPr="00846F8C" w:rsidRDefault="006D1BE1" w:rsidP="006D1BE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0FADDB1" w14:textId="77777777" w:rsidR="006D1BE1" w:rsidRPr="00846F8C" w:rsidRDefault="006D1BE1" w:rsidP="006D1BE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385D83E" w14:textId="49CB8786" w:rsidR="00CC6B3A" w:rsidRPr="00C55961" w:rsidRDefault="006D1BE1" w:rsidP="00CC6B3A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6D1BE1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Recordi que aquestes </w:t>
      </w:r>
      <w:r w:rsidR="006824C4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característiques o circumstàncies es sol·liciten únicament</w:t>
      </w:r>
      <w:r w:rsidRPr="006D1BE1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 a títol indicatiu</w:t>
      </w:r>
      <w:r w:rsidR="006824C4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 i que, en cap cas, seran </w:t>
      </w:r>
      <w:r w:rsidRPr="006D1BE1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vinculant</w:t>
      </w:r>
      <w:r w:rsidR="006824C4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s</w:t>
      </w:r>
      <w:r w:rsidRPr="006D1BE1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 </w:t>
      </w:r>
      <w:r w:rsidR="00CC6B3A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per al TAB</w:t>
      </w:r>
      <w:r w:rsidR="006824C4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. El</w:t>
      </w:r>
      <w:r w:rsidR="00CC6B3A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s/les àrbitres designats/des de comú acord per les parts requeriran la confirmació del TAB (art. 12.2 del Reglament del TAB).</w:t>
      </w:r>
    </w:p>
    <w:bookmarkEnd w:id="5"/>
    <w:p w14:paraId="1E3A2BCB" w14:textId="4402B514" w:rsidR="00685241" w:rsidRPr="006D673B" w:rsidRDefault="00685241" w:rsidP="006D673B">
      <w:pPr>
        <w:pStyle w:val="Textoindependiente"/>
        <w:jc w:val="left"/>
        <w:rPr>
          <w:rFonts w:ascii="Calibri Light" w:hAnsi="Calibri Light" w:cs="Calibri Light"/>
          <w:iCs/>
          <w:lang w:val="ca-ES"/>
        </w:rPr>
      </w:pPr>
    </w:p>
    <w:p w14:paraId="26ACB560" w14:textId="77777777" w:rsidR="00685241" w:rsidRPr="006D673B" w:rsidRDefault="00685241" w:rsidP="006D673B">
      <w:pPr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4AB6EE94" w14:textId="67CE319B" w:rsidR="00685241" w:rsidRPr="00C55961" w:rsidRDefault="00685241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8.- </w:t>
      </w:r>
      <w:bookmarkStart w:id="6" w:name="_Hlk124857663"/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L</w:t>
      </w:r>
      <w:r w:rsidR="00CC6B3A">
        <w:rPr>
          <w:rFonts w:ascii="Calibri Light" w:hAnsi="Calibri Light" w:cs="Calibri Light"/>
          <w:b/>
          <w:sz w:val="24"/>
          <w:szCs w:val="24"/>
          <w:lang w:val="ca-ES"/>
        </w:rPr>
        <w:t xml:space="preserve">LOC DE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CELEBRACIÓ DE</w:t>
      </w:r>
      <w:r w:rsidR="00CC6B3A"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L</w:t>
      </w:r>
      <w:r w:rsidR="00CC6B3A">
        <w:rPr>
          <w:rFonts w:ascii="Calibri Light" w:hAnsi="Calibri Light" w:cs="Calibri Light"/>
          <w:b/>
          <w:sz w:val="24"/>
          <w:szCs w:val="24"/>
          <w:lang w:val="ca-ES"/>
        </w:rPr>
        <w:t>’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ARBITRA</w:t>
      </w:r>
      <w:r w:rsidR="00CC6B3A">
        <w:rPr>
          <w:rFonts w:ascii="Calibri Light" w:hAnsi="Calibri Light" w:cs="Calibri Light"/>
          <w:b/>
          <w:sz w:val="24"/>
          <w:szCs w:val="24"/>
          <w:lang w:val="ca-ES"/>
        </w:rPr>
        <w:t>TG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E:</w:t>
      </w:r>
    </w:p>
    <w:p w14:paraId="66EB8146" w14:textId="77777777" w:rsidR="00685241" w:rsidRPr="006D673B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3CB4EA4" w14:textId="77777777" w:rsidR="00685241" w:rsidRPr="006D673B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5994DF37" w14:textId="77777777" w:rsidR="00685241" w:rsidRPr="006D673B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F4421B7" w14:textId="71E31792" w:rsidR="00685241" w:rsidRPr="00C55961" w:rsidRDefault="00685241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9.- IDIOMA DE</w:t>
      </w:r>
      <w:r w:rsidR="00CC6B3A"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L</w:t>
      </w:r>
      <w:r w:rsidR="00CC6B3A">
        <w:rPr>
          <w:rFonts w:ascii="Calibri Light" w:hAnsi="Calibri Light" w:cs="Calibri Light"/>
          <w:b/>
          <w:sz w:val="24"/>
          <w:szCs w:val="24"/>
          <w:lang w:val="ca-ES"/>
        </w:rPr>
        <w:t>’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ARBITRA</w:t>
      </w:r>
      <w:r w:rsidR="00CC6B3A">
        <w:rPr>
          <w:rFonts w:ascii="Calibri Light" w:hAnsi="Calibri Light" w:cs="Calibri Light"/>
          <w:b/>
          <w:sz w:val="24"/>
          <w:szCs w:val="24"/>
          <w:lang w:val="ca-ES"/>
        </w:rPr>
        <w:t>TG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E:</w:t>
      </w:r>
    </w:p>
    <w:p w14:paraId="33CE3010" w14:textId="77777777" w:rsidR="00685241" w:rsidRPr="006D673B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816B3B4" w14:textId="5C4B3410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A) C</w:t>
      </w:r>
      <w:r w:rsidR="001D3604" w:rsidRPr="00C55961">
        <w:rPr>
          <w:rFonts w:ascii="Calibri Light" w:hAnsi="Calibri Light" w:cs="Calibri Light"/>
          <w:sz w:val="24"/>
          <w:szCs w:val="24"/>
          <w:lang w:val="ca-ES"/>
        </w:rPr>
        <w:t>astell</w:t>
      </w:r>
      <w:r w:rsidR="00CC6B3A">
        <w:rPr>
          <w:rFonts w:ascii="Calibri Light" w:hAnsi="Calibri Light" w:cs="Calibri Light"/>
          <w:sz w:val="24"/>
          <w:szCs w:val="24"/>
          <w:lang w:val="ca-ES"/>
        </w:rPr>
        <w:t>à</w:t>
      </w:r>
    </w:p>
    <w:p w14:paraId="69F8A45B" w14:textId="35EEE9AF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B) </w:t>
      </w:r>
      <w:r w:rsidR="00CC6B3A" w:rsidRPr="00C55961">
        <w:rPr>
          <w:rFonts w:ascii="Calibri Light" w:hAnsi="Calibri Light" w:cs="Calibri Light"/>
          <w:sz w:val="24"/>
          <w:szCs w:val="24"/>
          <w:lang w:val="ca-ES"/>
        </w:rPr>
        <w:t>Català</w:t>
      </w:r>
    </w:p>
    <w:p w14:paraId="02C61818" w14:textId="0ACCB12C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C) C</w:t>
      </w:r>
      <w:r w:rsidR="001D3604" w:rsidRPr="00C55961">
        <w:rPr>
          <w:rFonts w:ascii="Calibri Light" w:hAnsi="Calibri Light" w:cs="Calibri Light"/>
          <w:sz w:val="24"/>
          <w:szCs w:val="24"/>
          <w:lang w:val="ca-ES"/>
        </w:rPr>
        <w:t>astell</w:t>
      </w:r>
      <w:r w:rsidR="00CC6B3A">
        <w:rPr>
          <w:rFonts w:ascii="Calibri Light" w:hAnsi="Calibri Light" w:cs="Calibri Light"/>
          <w:sz w:val="24"/>
          <w:szCs w:val="24"/>
          <w:lang w:val="ca-ES"/>
        </w:rPr>
        <w:t xml:space="preserve">à i català indistintament. </w:t>
      </w:r>
    </w:p>
    <w:p w14:paraId="04970CD1" w14:textId="1FA8F0F2" w:rsidR="00685241" w:rsidRPr="00C55961" w:rsidRDefault="00685241" w:rsidP="00685241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D) </w:t>
      </w:r>
      <w:r w:rsidR="00287D00">
        <w:rPr>
          <w:rFonts w:ascii="Calibri Light" w:hAnsi="Calibri Light" w:cs="Calibri Light"/>
          <w:sz w:val="24"/>
          <w:szCs w:val="24"/>
          <w:lang w:val="ca-ES"/>
        </w:rPr>
        <w:t>A</w:t>
      </w:r>
      <w:r w:rsidR="00CC6B3A">
        <w:rPr>
          <w:rFonts w:ascii="Calibri Light" w:hAnsi="Calibri Light" w:cs="Calibri Light"/>
          <w:sz w:val="24"/>
          <w:szCs w:val="24"/>
          <w:lang w:val="ca-ES"/>
        </w:rPr>
        <w:t>ltre</w:t>
      </w:r>
      <w:r w:rsidRPr="00C55961">
        <w:rPr>
          <w:rFonts w:ascii="Calibri Light" w:hAnsi="Calibri Light" w:cs="Calibri Light"/>
          <w:lang w:val="ca-ES"/>
        </w:rPr>
        <w:t xml:space="preserve"> </w:t>
      </w:r>
      <w:r w:rsidRPr="00287D00">
        <w:rPr>
          <w:rFonts w:ascii="Calibri Light" w:hAnsi="Calibri Light" w:cs="Calibri Light"/>
          <w:sz w:val="20"/>
          <w:szCs w:val="20"/>
          <w:lang w:val="ca-ES"/>
        </w:rPr>
        <w:t>(</w:t>
      </w:r>
      <w:r w:rsidRPr="00287D00">
        <w:rPr>
          <w:rFonts w:ascii="Calibri Light" w:hAnsi="Calibri Light" w:cs="Calibri Light"/>
          <w:i/>
          <w:iCs/>
          <w:sz w:val="20"/>
          <w:szCs w:val="20"/>
          <w:lang w:val="ca-ES"/>
        </w:rPr>
        <w:t>indiqu</w:t>
      </w:r>
      <w:r w:rsidR="00CC6B3A" w:rsidRPr="00287D00">
        <w:rPr>
          <w:rFonts w:ascii="Calibri Light" w:hAnsi="Calibri Light" w:cs="Calibri Light"/>
          <w:i/>
          <w:iCs/>
          <w:sz w:val="20"/>
          <w:szCs w:val="20"/>
          <w:lang w:val="ca-ES"/>
        </w:rPr>
        <w:t>i quin i tingui present l’article</w:t>
      </w:r>
      <w:r w:rsidRPr="00287D00">
        <w:rPr>
          <w:rFonts w:ascii="Calibri Light" w:hAnsi="Calibri Light" w:cs="Calibri Light"/>
          <w:i/>
          <w:iCs/>
          <w:sz w:val="20"/>
          <w:szCs w:val="20"/>
          <w:lang w:val="ca-ES"/>
        </w:rPr>
        <w:t xml:space="preserve"> 18</w:t>
      </w:r>
      <w:r w:rsidR="00CC6B3A" w:rsidRPr="00287D00">
        <w:rPr>
          <w:rFonts w:ascii="Calibri Light" w:hAnsi="Calibri Light" w:cs="Calibri Light"/>
          <w:i/>
          <w:iCs/>
          <w:sz w:val="20"/>
          <w:szCs w:val="20"/>
          <w:lang w:val="ca-ES"/>
        </w:rPr>
        <w:t>.3</w:t>
      </w:r>
      <w:r w:rsidRPr="00287D00">
        <w:rPr>
          <w:rFonts w:ascii="Calibri Light" w:hAnsi="Calibri Light" w:cs="Calibri Light"/>
          <w:i/>
          <w:iCs/>
          <w:sz w:val="20"/>
          <w:szCs w:val="20"/>
          <w:lang w:val="ca-ES"/>
        </w:rPr>
        <w:t xml:space="preserve"> del Reglament</w:t>
      </w:r>
      <w:r w:rsidRPr="00287D00">
        <w:rPr>
          <w:rFonts w:ascii="Calibri Light" w:hAnsi="Calibri Light" w:cs="Calibri Light"/>
          <w:sz w:val="20"/>
          <w:szCs w:val="20"/>
          <w:lang w:val="ca-ES"/>
        </w:rPr>
        <w:t>)</w:t>
      </w:r>
      <w:r w:rsidR="00CB558A" w:rsidRPr="00C55961">
        <w:rPr>
          <w:rFonts w:ascii="Calibri Light" w:hAnsi="Calibri Light" w:cs="Calibri Light"/>
          <w:lang w:val="ca-ES"/>
        </w:rPr>
        <w:t>.</w:t>
      </w:r>
    </w:p>
    <w:bookmarkEnd w:id="6"/>
    <w:p w14:paraId="31D354F8" w14:textId="77777777" w:rsidR="00685241" w:rsidRPr="006D673B" w:rsidRDefault="00685241" w:rsidP="00685241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136F6A8E" w14:textId="77777777" w:rsidR="00685241" w:rsidRPr="006D673B" w:rsidRDefault="00685241" w:rsidP="00685241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34578438" w14:textId="70273337" w:rsidR="00685241" w:rsidRPr="00C55961" w:rsidRDefault="00685241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10.- </w:t>
      </w:r>
      <w:bookmarkStart w:id="7" w:name="_Hlk124857694"/>
      <w:r w:rsidR="00274248">
        <w:rPr>
          <w:rFonts w:ascii="Calibri Light" w:hAnsi="Calibri Light" w:cs="Calibri Light"/>
          <w:b/>
          <w:sz w:val="24"/>
          <w:szCs w:val="24"/>
          <w:lang w:val="ca-ES"/>
        </w:rPr>
        <w:t xml:space="preserve">DURADA DE L’ARBITRATGE </w:t>
      </w:r>
      <w:r w:rsidR="00274248" w:rsidRPr="00274248">
        <w:rPr>
          <w:rFonts w:ascii="Calibri Light" w:hAnsi="Calibri Light" w:cs="Calibri Light"/>
          <w:b/>
          <w:sz w:val="20"/>
          <w:szCs w:val="20"/>
          <w:lang w:val="ca-ES"/>
        </w:rPr>
        <w:t>(</w:t>
      </w:r>
      <w:r w:rsidR="00274248">
        <w:rPr>
          <w:rFonts w:ascii="Calibri Light" w:hAnsi="Calibri Light" w:cs="Calibri Light"/>
          <w:b/>
          <w:sz w:val="20"/>
          <w:szCs w:val="20"/>
          <w:lang w:val="ca-ES"/>
        </w:rPr>
        <w:t>T</w:t>
      </w:r>
      <w:r w:rsidR="00274248" w:rsidRPr="00274248">
        <w:rPr>
          <w:rFonts w:ascii="Calibri Light" w:hAnsi="Calibri Light" w:cs="Calibri Light"/>
          <w:b/>
          <w:sz w:val="20"/>
          <w:szCs w:val="20"/>
          <w:lang w:val="ca-ES"/>
        </w:rPr>
        <w:t>ermini</w:t>
      </w:r>
      <w:r w:rsidR="00274248">
        <w:rPr>
          <w:rFonts w:ascii="Calibri Light" w:hAnsi="Calibri Light" w:cs="Calibri Light"/>
          <w:b/>
          <w:sz w:val="20"/>
          <w:szCs w:val="20"/>
          <w:lang w:val="ca-ES"/>
        </w:rPr>
        <w:t xml:space="preserve">, </w:t>
      </w:r>
      <w:r w:rsidR="00274248" w:rsidRPr="00274248">
        <w:rPr>
          <w:rFonts w:ascii="Calibri Light" w:hAnsi="Calibri Light" w:cs="Calibri Light"/>
          <w:b/>
          <w:sz w:val="20"/>
          <w:szCs w:val="20"/>
          <w:lang w:val="ca-ES"/>
        </w:rPr>
        <w:t>e</w:t>
      </w:r>
      <w:r w:rsidR="00274248">
        <w:rPr>
          <w:rFonts w:ascii="Calibri Light" w:hAnsi="Calibri Light" w:cs="Calibri Light"/>
          <w:b/>
          <w:sz w:val="20"/>
          <w:szCs w:val="20"/>
          <w:lang w:val="ca-ES"/>
        </w:rPr>
        <w:t>n</w:t>
      </w:r>
      <w:r w:rsidR="00274248" w:rsidRPr="00274248">
        <w:rPr>
          <w:rFonts w:ascii="Calibri Light" w:hAnsi="Calibri Light" w:cs="Calibri Light"/>
          <w:b/>
          <w:sz w:val="20"/>
          <w:szCs w:val="20"/>
          <w:lang w:val="ca-ES"/>
        </w:rPr>
        <w:t xml:space="preserve"> dies naturals o mesos</w:t>
      </w:r>
      <w:r w:rsidR="00274248">
        <w:rPr>
          <w:rFonts w:ascii="Calibri Light" w:hAnsi="Calibri Light" w:cs="Calibri Light"/>
          <w:b/>
          <w:sz w:val="20"/>
          <w:szCs w:val="20"/>
          <w:lang w:val="ca-ES"/>
        </w:rPr>
        <w:t>,</w:t>
      </w:r>
      <w:r w:rsidR="00274248" w:rsidRPr="00274248">
        <w:rPr>
          <w:rFonts w:ascii="Calibri Light" w:hAnsi="Calibri Light" w:cs="Calibri Light"/>
          <w:b/>
          <w:sz w:val="20"/>
          <w:szCs w:val="20"/>
          <w:lang w:val="ca-ES"/>
        </w:rPr>
        <w:t xml:space="preserve"> per </w:t>
      </w:r>
      <w:r w:rsidR="00274248">
        <w:rPr>
          <w:rFonts w:ascii="Calibri Light" w:hAnsi="Calibri Light" w:cs="Calibri Light"/>
          <w:b/>
          <w:sz w:val="20"/>
          <w:szCs w:val="20"/>
          <w:lang w:val="ca-ES"/>
        </w:rPr>
        <w:t xml:space="preserve">a la tramitació de </w:t>
      </w:r>
      <w:r w:rsidR="00274248" w:rsidRPr="00274248">
        <w:rPr>
          <w:rFonts w:ascii="Calibri Light" w:hAnsi="Calibri Light" w:cs="Calibri Light"/>
          <w:b/>
          <w:sz w:val="20"/>
          <w:szCs w:val="20"/>
          <w:lang w:val="ca-ES"/>
        </w:rPr>
        <w:t xml:space="preserve">tot el procediment arbitral fins a </w:t>
      </w:r>
      <w:r w:rsidR="007931B7">
        <w:rPr>
          <w:rFonts w:ascii="Calibri Light" w:hAnsi="Calibri Light" w:cs="Calibri Light"/>
          <w:b/>
          <w:sz w:val="20"/>
          <w:szCs w:val="20"/>
          <w:lang w:val="ca-ES"/>
        </w:rPr>
        <w:t>l’emissió d</w:t>
      </w:r>
      <w:r w:rsidR="00274248" w:rsidRPr="00274248">
        <w:rPr>
          <w:rFonts w:ascii="Calibri Light" w:hAnsi="Calibri Light" w:cs="Calibri Light"/>
          <w:b/>
          <w:sz w:val="20"/>
          <w:szCs w:val="20"/>
          <w:lang w:val="ca-ES"/>
        </w:rPr>
        <w:t>el laude)</w:t>
      </w:r>
      <w:r w:rsidR="00CC6B3A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1C782423" w14:textId="77777777" w:rsidR="00685241" w:rsidRPr="006D673B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80F0EFF" w14:textId="77777777" w:rsidR="00685241" w:rsidRPr="006D673B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4BF1848" w14:textId="2E9CA191" w:rsidR="0012612C" w:rsidRPr="00C55961" w:rsidRDefault="00CC6B3A" w:rsidP="00CC6B3A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>
        <w:rPr>
          <w:rFonts w:ascii="Calibri Light" w:hAnsi="Calibri Light" w:cs="Calibri Light"/>
          <w:i/>
          <w:sz w:val="20"/>
          <w:szCs w:val="20"/>
          <w:lang w:val="ca-ES"/>
        </w:rPr>
        <w:t>Excepte acord de les parts, els/les arbitres dictaran el laude dins dels sis mesos següents a la celebració de l’acte d’inici en el procediment ordinari o, dos mesos des de la contestació a la demanda o a la reconvenció en el procediment abreujat (art. 38.1 i 50.1.d)</w:t>
      </w:r>
      <w:r w:rsidR="00521A4F">
        <w:rPr>
          <w:rFonts w:ascii="Calibri Light" w:hAnsi="Calibri Light" w:cs="Calibri Light"/>
          <w:i/>
          <w:sz w:val="20"/>
          <w:szCs w:val="20"/>
          <w:lang w:val="ca-ES"/>
        </w:rPr>
        <w:t>,</w:t>
      </w: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 respectivament</w:t>
      </w:r>
      <w:r w:rsidR="00521A4F">
        <w:rPr>
          <w:rFonts w:ascii="Calibri Light" w:hAnsi="Calibri Light" w:cs="Calibri Light"/>
          <w:i/>
          <w:sz w:val="20"/>
          <w:szCs w:val="20"/>
          <w:lang w:val="ca-ES"/>
        </w:rPr>
        <w:t>,</w:t>
      </w: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 del Reglament del TAB). És a dir, un cop iniciat el procediment arbitral davant els/les àrbitres. No </w:t>
      </w:r>
      <w:r w:rsidR="00521A4F">
        <w:rPr>
          <w:rFonts w:ascii="Calibri Light" w:hAnsi="Calibri Light" w:cs="Calibri Light"/>
          <w:i/>
          <w:sz w:val="20"/>
          <w:szCs w:val="20"/>
          <w:lang w:val="ca-ES"/>
        </w:rPr>
        <w:t>s’</w:t>
      </w:r>
      <w:r w:rsidR="00274248">
        <w:rPr>
          <w:rFonts w:ascii="Calibri Light" w:hAnsi="Calibri Light" w:cs="Calibri Light"/>
          <w:i/>
          <w:sz w:val="20"/>
          <w:szCs w:val="20"/>
          <w:lang w:val="ca-ES"/>
        </w:rPr>
        <w:t xml:space="preserve">ha de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confondre aquest tràmit amb el de la contestació a la instancia </w:t>
      </w:r>
      <w:proofErr w:type="spellStart"/>
      <w:r>
        <w:rPr>
          <w:rFonts w:ascii="Calibri Light" w:hAnsi="Calibri Light" w:cs="Calibri Light"/>
          <w:i/>
          <w:sz w:val="20"/>
          <w:szCs w:val="20"/>
          <w:lang w:val="ca-ES"/>
        </w:rPr>
        <w:t>prearbitral</w:t>
      </w:r>
      <w:proofErr w:type="spellEnd"/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. </w:t>
      </w:r>
    </w:p>
    <w:bookmarkEnd w:id="7"/>
    <w:p w14:paraId="32133077" w14:textId="1C19BF3A" w:rsidR="00685241" w:rsidRPr="006D673B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22C9DC61" w14:textId="77777777" w:rsidR="00F96F6D" w:rsidRPr="006D673B" w:rsidRDefault="00F96F6D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B7D7039" w14:textId="77777777" w:rsidR="009D6171" w:rsidRPr="00274248" w:rsidRDefault="009D6171" w:rsidP="00274248">
      <w:pPr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6F09FB4" w14:textId="77777777" w:rsidR="009D6171" w:rsidRPr="00274248" w:rsidRDefault="009D6171" w:rsidP="00274248">
      <w:pPr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A65B89D" w14:textId="77777777" w:rsidR="00685241" w:rsidRPr="00274248" w:rsidRDefault="00685241" w:rsidP="00274248">
      <w:pPr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B6839C6" w14:textId="7122C21F" w:rsidR="00685241" w:rsidRPr="00C55961" w:rsidRDefault="00685241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11.- </w:t>
      </w:r>
      <w:bookmarkStart w:id="8" w:name="_Hlk124857737"/>
      <w:r w:rsidR="00DA0DE8" w:rsidRPr="00C55961">
        <w:rPr>
          <w:rFonts w:ascii="Calibri Light" w:hAnsi="Calibri Light" w:cs="Calibri Light"/>
          <w:b/>
          <w:sz w:val="24"/>
          <w:szCs w:val="24"/>
          <w:lang w:val="ca-ES"/>
        </w:rPr>
        <w:t>BRE</w:t>
      </w:r>
      <w:r w:rsidR="00CC6B3A">
        <w:rPr>
          <w:rFonts w:ascii="Calibri Light" w:hAnsi="Calibri Light" w:cs="Calibri Light"/>
          <w:b/>
          <w:sz w:val="24"/>
          <w:szCs w:val="24"/>
          <w:lang w:val="ca-ES"/>
        </w:rPr>
        <w:t>U DESCRIPCIÓ DE LA CONTROVÈRSIA I PETICIONS QUE ES FORMULEN:</w:t>
      </w:r>
    </w:p>
    <w:p w14:paraId="287D397F" w14:textId="77777777" w:rsidR="00685241" w:rsidRPr="002742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7138B6F" w14:textId="77777777" w:rsidR="00685241" w:rsidRPr="002742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3D91A68" w14:textId="77777777" w:rsidR="00685241" w:rsidRPr="002742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AD6F600" w14:textId="77777777" w:rsidR="00685241" w:rsidRPr="002742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54EE163F" w14:textId="77777777" w:rsidR="00685241" w:rsidRPr="002742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32CAC3B" w14:textId="129A562E" w:rsidR="00054F97" w:rsidRDefault="00054F97" w:rsidP="00685241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Expos</w:t>
      </w:r>
      <w:r w:rsidR="002C731F">
        <w:rPr>
          <w:rFonts w:ascii="Calibri Light" w:hAnsi="Calibri Light" w:cs="Calibri Light"/>
          <w:i/>
          <w:sz w:val="20"/>
          <w:szCs w:val="20"/>
          <w:lang w:val="ca-ES"/>
        </w:rPr>
        <w:t>i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de forma su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ccinta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l’objecte de la controvèrsia i </w:t>
      </w:r>
      <w:r w:rsidR="002C731F" w:rsidRPr="00054F97">
        <w:rPr>
          <w:rFonts w:ascii="Calibri Light" w:hAnsi="Calibri Light" w:cs="Calibri Light"/>
          <w:i/>
          <w:sz w:val="20"/>
          <w:szCs w:val="20"/>
          <w:lang w:val="ca-ES"/>
        </w:rPr>
        <w:t>reprodue</w:t>
      </w:r>
      <w:r w:rsidR="002C731F">
        <w:rPr>
          <w:rFonts w:ascii="Calibri Light" w:hAnsi="Calibri Light" w:cs="Calibri Light"/>
          <w:i/>
          <w:sz w:val="20"/>
          <w:szCs w:val="20"/>
          <w:lang w:val="ca-ES"/>
        </w:rPr>
        <w:t>ixi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de </w:t>
      </w:r>
      <w:r w:rsidR="002C731F">
        <w:rPr>
          <w:rFonts w:ascii="Calibri Light" w:hAnsi="Calibri Light" w:cs="Calibri Light"/>
          <w:i/>
          <w:sz w:val="20"/>
          <w:szCs w:val="20"/>
          <w:lang w:val="ca-ES"/>
        </w:rPr>
        <w:t>forma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aproximada el que seria en el futur el </w:t>
      </w:r>
      <w:proofErr w:type="spellStart"/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petitum</w:t>
      </w:r>
      <w:proofErr w:type="spellEnd"/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o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pètita de la </w:t>
      </w:r>
      <w:r w:rsidR="002C731F">
        <w:rPr>
          <w:rFonts w:ascii="Calibri Light" w:hAnsi="Calibri Light" w:cs="Calibri Light"/>
          <w:i/>
          <w:sz w:val="20"/>
          <w:szCs w:val="20"/>
          <w:lang w:val="ca-ES"/>
        </w:rPr>
        <w:t xml:space="preserve">seva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demanda. 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Si el TAB necessita més informació ja la hi sol·licitarà.</w:t>
      </w:r>
    </w:p>
    <w:bookmarkEnd w:id="8"/>
    <w:p w14:paraId="70FE30C8" w14:textId="77777777" w:rsidR="00054F97" w:rsidRDefault="00054F97" w:rsidP="00685241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</w:p>
    <w:p w14:paraId="1F48864E" w14:textId="77777777" w:rsidR="00685241" w:rsidRPr="002742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C5531F5" w14:textId="3F1DEB9C" w:rsidR="00685241" w:rsidRPr="00C55961" w:rsidRDefault="00685241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12.- </w:t>
      </w:r>
      <w:bookmarkStart w:id="9" w:name="_Hlk124857772"/>
      <w:r w:rsidR="00054F97" w:rsidRPr="00054F97">
        <w:rPr>
          <w:rFonts w:ascii="Calibri Light" w:hAnsi="Calibri Light" w:cs="Calibri Light"/>
          <w:b/>
          <w:sz w:val="24"/>
          <w:szCs w:val="24"/>
          <w:lang w:val="ca-ES"/>
        </w:rPr>
        <w:t>QUANTÍA ECONÒMICA QUE PROVISIONALMENT ATRIBUEIX A LA QÜESTIÓ LITIGIOSA I EN QUINA MONEDA:</w:t>
      </w:r>
    </w:p>
    <w:p w14:paraId="2B6A52C1" w14:textId="77777777" w:rsidR="00685241" w:rsidRPr="002742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28F58C48" w14:textId="77777777" w:rsidR="00685241" w:rsidRPr="002742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170C7D1" w14:textId="77777777" w:rsidR="004C22B8" w:rsidRPr="00274248" w:rsidRDefault="004C22B8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B5A1C0A" w14:textId="2BAA41DF" w:rsidR="00054F97" w:rsidRDefault="00054F97" w:rsidP="00685241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De no designar moneda s'entendrà en euros.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E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n cas de dubte sobre la quantia o que aquesta fos indicada com a indeterminada, la fixació definitiva la farà en el seu moment el TAB </w:t>
      </w:r>
      <w:r w:rsidR="00274248">
        <w:rPr>
          <w:rFonts w:ascii="Calibri Light" w:hAnsi="Calibri Light" w:cs="Calibri Light"/>
          <w:i/>
          <w:sz w:val="20"/>
          <w:szCs w:val="20"/>
          <w:lang w:val="ca-ES"/>
        </w:rPr>
        <w:t>motivadament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, atenent a totes les dades que resultin de la documentació aportada o que pugui ser exigida, a</w:t>
      </w:r>
      <w:r w:rsidR="00274248">
        <w:rPr>
          <w:rFonts w:ascii="Calibri Light" w:hAnsi="Calibri Light" w:cs="Calibri Light"/>
          <w:i/>
          <w:sz w:val="20"/>
          <w:szCs w:val="20"/>
          <w:lang w:val="ca-ES"/>
        </w:rPr>
        <w:t xml:space="preserve"> 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l</w:t>
      </w:r>
      <w:r w:rsidR="00274248">
        <w:rPr>
          <w:rFonts w:ascii="Calibri Light" w:hAnsi="Calibri Light" w:cs="Calibri Light"/>
          <w:i/>
          <w:sz w:val="20"/>
          <w:szCs w:val="20"/>
          <w:lang w:val="ca-ES"/>
        </w:rPr>
        <w:t>a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complexitat del tema, al treball i temps que representi i al </w:t>
      </w:r>
      <w:r w:rsidR="00274248">
        <w:rPr>
          <w:rFonts w:ascii="Calibri Light" w:hAnsi="Calibri Light" w:cs="Calibri Light"/>
          <w:i/>
          <w:sz w:val="20"/>
          <w:szCs w:val="20"/>
          <w:lang w:val="ca-ES"/>
        </w:rPr>
        <w:t>nombre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d’àrbitres o qualificació especial exigida per les parts.</w:t>
      </w:r>
    </w:p>
    <w:bookmarkEnd w:id="9"/>
    <w:p w14:paraId="5B954F52" w14:textId="77777777" w:rsidR="00685241" w:rsidRPr="000437BD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A10E2D8" w14:textId="77777777" w:rsidR="008A3689" w:rsidRPr="000437BD" w:rsidRDefault="008A3689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4DB3B14" w14:textId="7C2E0AFB" w:rsidR="00685241" w:rsidRPr="00C55961" w:rsidRDefault="008A3689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13.- </w:t>
      </w:r>
      <w:bookmarkStart w:id="10" w:name="_Hlk124857795"/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NORM</w:t>
      </w:r>
      <w:r w:rsidR="00287D00"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S APLICABLES AL FON</w:t>
      </w:r>
      <w:r w:rsidR="00287D00">
        <w:rPr>
          <w:rFonts w:ascii="Calibri Light" w:hAnsi="Calibri Light" w:cs="Calibri Light"/>
          <w:b/>
          <w:sz w:val="24"/>
          <w:szCs w:val="24"/>
          <w:lang w:val="ca-ES"/>
        </w:rPr>
        <w:t>S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LA CONTROV</w:t>
      </w:r>
      <w:r w:rsidR="00287D00">
        <w:rPr>
          <w:rFonts w:ascii="Calibri Light" w:hAnsi="Calibri Light" w:cs="Calibri Light"/>
          <w:b/>
          <w:sz w:val="24"/>
          <w:szCs w:val="24"/>
          <w:lang w:val="ca-ES"/>
        </w:rPr>
        <w:t>È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RSIA</w:t>
      </w:r>
      <w:r w:rsidR="008B64EC"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  <w:r w:rsidR="00E11902"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="00E11902" w:rsidRPr="00287D00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(art. 5.3 del Reglamento del TAB)</w:t>
      </w:r>
      <w:r w:rsidR="00542AD1" w:rsidRPr="00C55961">
        <w:rPr>
          <w:rFonts w:ascii="Calibri Light" w:hAnsi="Calibri Light" w:cs="Calibri Light"/>
          <w:bCs/>
          <w:i/>
          <w:iCs/>
          <w:lang w:val="ca-ES"/>
        </w:rPr>
        <w:t>.</w:t>
      </w:r>
    </w:p>
    <w:bookmarkEnd w:id="10"/>
    <w:p w14:paraId="29765A77" w14:textId="77777777" w:rsidR="008A3689" w:rsidRPr="000437BD" w:rsidRDefault="008A3689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C7945CC" w14:textId="77777777" w:rsidR="008A3689" w:rsidRPr="000437BD" w:rsidRDefault="008A3689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377704A" w14:textId="77777777" w:rsidR="008A3689" w:rsidRPr="000437BD" w:rsidRDefault="008A3689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81B7DCE" w14:textId="44926671" w:rsidR="00685241" w:rsidRPr="00C55961" w:rsidRDefault="008A3689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14</w:t>
      </w:r>
      <w:r w:rsidR="00685241"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.- </w:t>
      </w:r>
      <w:bookmarkStart w:id="11" w:name="_Hlk124857817"/>
      <w:r w:rsidR="00685241" w:rsidRPr="00C55961">
        <w:rPr>
          <w:rFonts w:ascii="Calibri Light" w:hAnsi="Calibri Light" w:cs="Calibri Light"/>
          <w:b/>
          <w:sz w:val="24"/>
          <w:szCs w:val="24"/>
          <w:lang w:val="ca-ES"/>
        </w:rPr>
        <w:t>ARBITRA</w:t>
      </w:r>
      <w:r w:rsidR="00287D00">
        <w:rPr>
          <w:rFonts w:ascii="Calibri Light" w:hAnsi="Calibri Light" w:cs="Calibri Light"/>
          <w:b/>
          <w:sz w:val="24"/>
          <w:szCs w:val="24"/>
          <w:lang w:val="ca-ES"/>
        </w:rPr>
        <w:t>TGE</w:t>
      </w:r>
      <w:r w:rsidR="00685241"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INTERNACIONAL</w:t>
      </w:r>
      <w:r w:rsidR="00542AD1"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01B62726" w14:textId="77777777" w:rsidR="00685241" w:rsidRPr="00C55961" w:rsidRDefault="00685241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</w:p>
    <w:p w14:paraId="4061A0CB" w14:textId="77777777" w:rsidR="00287D00" w:rsidRPr="00287D00" w:rsidRDefault="00287D00" w:rsidP="00287D00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87D00">
        <w:rPr>
          <w:rFonts w:asciiTheme="majorHAnsi" w:hAnsiTheme="majorHAnsi" w:cstheme="majorHAnsi"/>
          <w:sz w:val="24"/>
          <w:szCs w:val="24"/>
          <w:lang w:val="ca-ES"/>
        </w:rPr>
        <w:t>Circumstàncies, de las previstes a l’art. 3 de la Llei d’Arbitratge, que fan que aquest arbitratge pugui tenir caràcter internacional</w:t>
      </w:r>
      <w:r w:rsidRPr="00287D00">
        <w:rPr>
          <w:rFonts w:asciiTheme="majorHAnsi" w:hAnsiTheme="majorHAnsi" w:cstheme="majorHAnsi"/>
          <w:sz w:val="24"/>
          <w:szCs w:val="24"/>
        </w:rPr>
        <w:t>:</w:t>
      </w:r>
    </w:p>
    <w:p w14:paraId="7C624F67" w14:textId="77777777" w:rsidR="00287D00" w:rsidRPr="00287D00" w:rsidRDefault="00287D00" w:rsidP="00287D00">
      <w:pPr>
        <w:ind w:firstLine="284"/>
        <w:jc w:val="both"/>
        <w:rPr>
          <w:rFonts w:asciiTheme="majorHAnsi" w:hAnsiTheme="majorHAnsi" w:cstheme="majorHAnsi"/>
          <w:sz w:val="24"/>
          <w:szCs w:val="24"/>
        </w:rPr>
      </w:pPr>
    </w:p>
    <w:p w14:paraId="628D2371" w14:textId="77777777" w:rsidR="00287D00" w:rsidRPr="00287D00" w:rsidRDefault="00287D00" w:rsidP="00287D00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87D00">
        <w:rPr>
          <w:rFonts w:asciiTheme="majorHAnsi" w:hAnsiTheme="majorHAnsi" w:cstheme="majorHAnsi"/>
          <w:sz w:val="24"/>
          <w:szCs w:val="24"/>
          <w:lang w:val="ca-ES"/>
        </w:rPr>
        <w:t>Ordenament conforme a quines normes substantives haurà de decidir-se la controvèrsia (art. 34.2 Llei d’Arbitratge</w:t>
      </w:r>
      <w:r w:rsidRPr="00287D00">
        <w:rPr>
          <w:rFonts w:asciiTheme="majorHAnsi" w:hAnsiTheme="majorHAnsi" w:cstheme="majorHAnsi"/>
          <w:sz w:val="24"/>
          <w:szCs w:val="24"/>
        </w:rPr>
        <w:t>):</w:t>
      </w:r>
    </w:p>
    <w:p w14:paraId="5B959E29" w14:textId="77777777" w:rsidR="00287D00" w:rsidRPr="00287D00" w:rsidRDefault="00287D00" w:rsidP="00287D00">
      <w:pPr>
        <w:ind w:firstLine="284"/>
        <w:jc w:val="both"/>
        <w:rPr>
          <w:rFonts w:asciiTheme="majorHAnsi" w:hAnsiTheme="majorHAnsi" w:cstheme="majorHAnsi"/>
          <w:sz w:val="24"/>
          <w:szCs w:val="24"/>
        </w:rPr>
      </w:pPr>
    </w:p>
    <w:p w14:paraId="15E16B41" w14:textId="77777777" w:rsidR="00287D00" w:rsidRPr="00287D00" w:rsidRDefault="00287D00" w:rsidP="00287D00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87D00">
        <w:rPr>
          <w:rFonts w:asciiTheme="majorHAnsi" w:hAnsiTheme="majorHAnsi" w:cstheme="majorHAnsi"/>
          <w:sz w:val="24"/>
          <w:szCs w:val="24"/>
          <w:lang w:val="ca-ES"/>
        </w:rPr>
        <w:t>Mostro la meva renúncia a recórrer, impugnar o sol·licitar la nul·litat del laude davant de qualsevol instància estatal, cas d’ésser legalment viable la renúncia</w:t>
      </w:r>
      <w:r w:rsidRPr="00287D00">
        <w:rPr>
          <w:rFonts w:asciiTheme="majorHAnsi" w:hAnsiTheme="majorHAnsi" w:cstheme="majorHAnsi"/>
          <w:sz w:val="24"/>
          <w:szCs w:val="24"/>
        </w:rPr>
        <w:t>:</w:t>
      </w:r>
    </w:p>
    <w:p w14:paraId="03DC66B9" w14:textId="77777777" w:rsidR="00287D00" w:rsidRPr="00287D00" w:rsidRDefault="00287D00" w:rsidP="00287D00">
      <w:pPr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</w:p>
    <w:p w14:paraId="395D6CF9" w14:textId="4AB91C05" w:rsidR="00287D00" w:rsidRPr="00287D00" w:rsidRDefault="00287D00" w:rsidP="000437BD">
      <w:pPr>
        <w:tabs>
          <w:tab w:val="left" w:pos="5103"/>
        </w:tabs>
        <w:ind w:left="708" w:firstLine="708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287D00">
        <w:rPr>
          <w:rFonts w:asciiTheme="majorHAnsi" w:hAnsiTheme="majorHAnsi" w:cstheme="majorHAnsi"/>
          <w:b/>
          <w:bCs/>
          <w:sz w:val="24"/>
          <w:szCs w:val="24"/>
          <w:lang w:val="es-ES_tradnl"/>
        </w:rPr>
        <w:t xml:space="preserve">[  </w:t>
      </w:r>
      <w:proofErr w:type="gramStart"/>
      <w:r w:rsidRPr="00287D00">
        <w:rPr>
          <w:rFonts w:asciiTheme="majorHAnsi" w:hAnsiTheme="majorHAnsi" w:cstheme="majorHAnsi"/>
          <w:b/>
          <w:bCs/>
          <w:sz w:val="24"/>
          <w:szCs w:val="24"/>
          <w:lang w:val="es-ES_tradnl"/>
        </w:rPr>
        <w:t xml:space="preserve">  ]</w:t>
      </w:r>
      <w:proofErr w:type="gramEnd"/>
      <w:r w:rsidRPr="00287D00">
        <w:rPr>
          <w:rFonts w:asciiTheme="majorHAnsi" w:hAnsiTheme="majorHAnsi" w:cstheme="majorHAnsi"/>
          <w:b/>
          <w:bCs/>
          <w:sz w:val="24"/>
          <w:szCs w:val="24"/>
          <w:lang w:val="es-ES_tradnl"/>
        </w:rPr>
        <w:t xml:space="preserve"> SI</w:t>
      </w:r>
      <w:r w:rsidRPr="00287D00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287D00">
        <w:rPr>
          <w:rFonts w:asciiTheme="majorHAnsi" w:hAnsiTheme="majorHAnsi" w:cstheme="majorHAnsi"/>
          <w:b/>
          <w:bCs/>
          <w:sz w:val="24"/>
          <w:szCs w:val="24"/>
          <w:lang w:val="es-ES_tradnl"/>
        </w:rPr>
        <w:t>[    ] NO</w:t>
      </w:r>
    </w:p>
    <w:p w14:paraId="502A54E9" w14:textId="77777777" w:rsidR="00287D00" w:rsidRPr="00287D00" w:rsidRDefault="00287D00" w:rsidP="00287D00">
      <w:pPr>
        <w:pStyle w:val="Textoindependiente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0308614A" w14:textId="44BC04B1" w:rsidR="00287D00" w:rsidRPr="00287D00" w:rsidRDefault="008765A2" w:rsidP="00287D00">
      <w:pPr>
        <w:jc w:val="both"/>
        <w:rPr>
          <w:rFonts w:asciiTheme="majorHAnsi" w:hAnsiTheme="majorHAnsi" w:cstheme="majorHAnsi"/>
          <w:i/>
          <w:sz w:val="20"/>
          <w:szCs w:val="20"/>
          <w:lang w:val="ca-ES"/>
        </w:rPr>
      </w:pPr>
      <w:r>
        <w:rPr>
          <w:rFonts w:asciiTheme="majorHAnsi" w:hAnsiTheme="majorHAnsi" w:cstheme="majorHAnsi"/>
          <w:i/>
          <w:sz w:val="20"/>
          <w:szCs w:val="20"/>
          <w:lang w:val="ca-ES"/>
        </w:rPr>
        <w:t>E</w:t>
      </w:r>
      <w:r w:rsidR="00287D00" w:rsidRPr="00287D00">
        <w:rPr>
          <w:rFonts w:asciiTheme="majorHAnsi" w:hAnsiTheme="majorHAnsi" w:cstheme="majorHAnsi"/>
          <w:i/>
          <w:sz w:val="20"/>
          <w:szCs w:val="20"/>
          <w:lang w:val="ca-ES"/>
        </w:rPr>
        <w:t xml:space="preserve">n cas de contestar afirmativament </w:t>
      </w:r>
      <w:r w:rsidR="000437BD">
        <w:rPr>
          <w:rFonts w:asciiTheme="majorHAnsi" w:hAnsiTheme="majorHAnsi" w:cstheme="majorHAnsi"/>
          <w:i/>
          <w:sz w:val="20"/>
          <w:szCs w:val="20"/>
          <w:lang w:val="ca-ES"/>
        </w:rPr>
        <w:t xml:space="preserve">a </w:t>
      </w:r>
      <w:r w:rsidR="00287D00" w:rsidRPr="00287D00">
        <w:rPr>
          <w:rFonts w:asciiTheme="majorHAnsi" w:hAnsiTheme="majorHAnsi" w:cstheme="majorHAnsi"/>
          <w:i/>
          <w:sz w:val="20"/>
          <w:szCs w:val="20"/>
          <w:lang w:val="ca-ES"/>
        </w:rPr>
        <w:t>l’apartat a) haurà de concretar i</w:t>
      </w:r>
      <w:r w:rsidR="000437BD">
        <w:rPr>
          <w:rFonts w:asciiTheme="majorHAnsi" w:hAnsiTheme="majorHAnsi" w:cstheme="majorHAnsi"/>
          <w:i/>
          <w:sz w:val="20"/>
          <w:szCs w:val="20"/>
          <w:lang w:val="ca-ES"/>
        </w:rPr>
        <w:t>,</w:t>
      </w:r>
      <w:r w:rsidR="00287D00" w:rsidRPr="00287D00">
        <w:rPr>
          <w:rFonts w:asciiTheme="majorHAnsi" w:hAnsiTheme="majorHAnsi" w:cstheme="majorHAnsi"/>
          <w:i/>
          <w:sz w:val="20"/>
          <w:szCs w:val="20"/>
          <w:lang w:val="ca-ES"/>
        </w:rPr>
        <w:t xml:space="preserve"> en el seu cas</w:t>
      </w:r>
      <w:r w:rsidR="000437BD">
        <w:rPr>
          <w:rFonts w:asciiTheme="majorHAnsi" w:hAnsiTheme="majorHAnsi" w:cstheme="majorHAnsi"/>
          <w:i/>
          <w:sz w:val="20"/>
          <w:szCs w:val="20"/>
          <w:lang w:val="ca-ES"/>
        </w:rPr>
        <w:t>,</w:t>
      </w:r>
      <w:r w:rsidR="00287D00" w:rsidRPr="00287D00">
        <w:rPr>
          <w:rFonts w:asciiTheme="majorHAnsi" w:hAnsiTheme="majorHAnsi" w:cstheme="majorHAnsi"/>
          <w:i/>
          <w:sz w:val="20"/>
          <w:szCs w:val="20"/>
          <w:lang w:val="ca-ES"/>
        </w:rPr>
        <w:t xml:space="preserve"> provar el seu supòsit de fet. </w:t>
      </w:r>
      <w:r w:rsidR="000437BD">
        <w:rPr>
          <w:rFonts w:asciiTheme="majorHAnsi" w:hAnsiTheme="majorHAnsi" w:cstheme="majorHAnsi"/>
          <w:i/>
          <w:sz w:val="20"/>
          <w:szCs w:val="20"/>
          <w:lang w:val="ca-ES"/>
        </w:rPr>
        <w:t xml:space="preserve">En relació amb </w:t>
      </w:r>
      <w:r w:rsidR="00287D00" w:rsidRPr="00287D00">
        <w:rPr>
          <w:rFonts w:asciiTheme="majorHAnsi" w:hAnsiTheme="majorHAnsi" w:cstheme="majorHAnsi"/>
          <w:i/>
          <w:sz w:val="20"/>
          <w:szCs w:val="20"/>
          <w:lang w:val="ca-ES"/>
        </w:rPr>
        <w:t>l’apartat b), si les parts no indiquen les normes jurídiques aplicables, els àrbitres aplicaran les que estimin apropiades</w:t>
      </w:r>
      <w:r>
        <w:rPr>
          <w:rFonts w:asciiTheme="majorHAnsi" w:hAnsiTheme="majorHAnsi" w:cstheme="majorHAnsi"/>
          <w:i/>
          <w:sz w:val="20"/>
          <w:szCs w:val="20"/>
          <w:lang w:val="ca-ES"/>
        </w:rPr>
        <w:t xml:space="preserve"> (Art. 34.2 de la Llei)</w:t>
      </w:r>
      <w:r w:rsidR="00005D4B">
        <w:rPr>
          <w:rFonts w:asciiTheme="majorHAnsi" w:hAnsiTheme="majorHAnsi" w:cstheme="majorHAnsi"/>
          <w:i/>
          <w:sz w:val="20"/>
          <w:szCs w:val="20"/>
          <w:lang w:val="ca-ES"/>
        </w:rPr>
        <w:t>.</w:t>
      </w:r>
    </w:p>
    <w:bookmarkEnd w:id="11"/>
    <w:p w14:paraId="500EEEA1" w14:textId="77777777" w:rsidR="00287D00" w:rsidRDefault="00287D00" w:rsidP="009D6171">
      <w:pPr>
        <w:pStyle w:val="Prrafodelista"/>
        <w:jc w:val="right"/>
        <w:rPr>
          <w:rFonts w:ascii="Calibri Light" w:hAnsi="Calibri Light" w:cs="Calibri Light"/>
          <w:b/>
          <w:sz w:val="24"/>
          <w:szCs w:val="24"/>
          <w:lang w:val="ca-ES"/>
        </w:rPr>
      </w:pPr>
    </w:p>
    <w:p w14:paraId="3AC71444" w14:textId="70ABE05E" w:rsidR="009D6171" w:rsidRPr="00AA6C48" w:rsidRDefault="009D6171" w:rsidP="00005D4B">
      <w:pPr>
        <w:pStyle w:val="Prrafodelista"/>
        <w:ind w:left="0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22CD9A8" w14:textId="77777777" w:rsidR="00685241" w:rsidRPr="00AA6C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DA6CB63" w14:textId="77777777" w:rsidR="00685241" w:rsidRPr="00AA6C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2D56823" w14:textId="7975342D" w:rsidR="00685241" w:rsidRPr="00C55961" w:rsidRDefault="008A3689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15</w:t>
      </w:r>
      <w:r w:rsidR="00685241"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.- </w:t>
      </w:r>
      <w:bookmarkStart w:id="12" w:name="_Hlk124857870"/>
      <w:r w:rsidR="00685241" w:rsidRPr="00C55961">
        <w:rPr>
          <w:rFonts w:ascii="Calibri Light" w:hAnsi="Calibri Light" w:cs="Calibri Light"/>
          <w:b/>
          <w:sz w:val="24"/>
          <w:szCs w:val="24"/>
          <w:lang w:val="ca-ES"/>
        </w:rPr>
        <w:t>COST</w:t>
      </w:r>
      <w:r w:rsidR="00287D00"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="00685241" w:rsidRPr="00C55961">
        <w:rPr>
          <w:rFonts w:ascii="Calibri Light" w:hAnsi="Calibri Light" w:cs="Calibri Light"/>
          <w:b/>
          <w:sz w:val="24"/>
          <w:szCs w:val="24"/>
          <w:lang w:val="ca-ES"/>
        </w:rPr>
        <w:t>S DE</w:t>
      </w:r>
      <w:r w:rsidR="00287D00"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="00685241" w:rsidRPr="00C55961">
        <w:rPr>
          <w:rFonts w:ascii="Calibri Light" w:hAnsi="Calibri Light" w:cs="Calibri Light"/>
          <w:b/>
          <w:sz w:val="24"/>
          <w:szCs w:val="24"/>
          <w:lang w:val="ca-ES"/>
        </w:rPr>
        <w:t>L</w:t>
      </w:r>
      <w:r w:rsidR="00287D00">
        <w:rPr>
          <w:rFonts w:ascii="Calibri Light" w:hAnsi="Calibri Light" w:cs="Calibri Light"/>
          <w:b/>
          <w:sz w:val="24"/>
          <w:szCs w:val="24"/>
          <w:lang w:val="ca-ES"/>
        </w:rPr>
        <w:t>’</w:t>
      </w:r>
      <w:r w:rsidR="00685241" w:rsidRPr="00C55961">
        <w:rPr>
          <w:rFonts w:ascii="Calibri Light" w:hAnsi="Calibri Light" w:cs="Calibri Light"/>
          <w:b/>
          <w:sz w:val="24"/>
          <w:szCs w:val="24"/>
          <w:lang w:val="ca-ES"/>
        </w:rPr>
        <w:t>ARBITRA</w:t>
      </w:r>
      <w:r w:rsidR="00287D00">
        <w:rPr>
          <w:rFonts w:ascii="Calibri Light" w:hAnsi="Calibri Light" w:cs="Calibri Light"/>
          <w:b/>
          <w:sz w:val="24"/>
          <w:szCs w:val="24"/>
          <w:lang w:val="ca-ES"/>
        </w:rPr>
        <w:t>TG</w:t>
      </w:r>
      <w:r w:rsidR="00A22A78"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="00087ED3"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2008D205" w14:textId="77777777" w:rsidR="00685241" w:rsidRPr="00C55961" w:rsidRDefault="00685241" w:rsidP="00685241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0FE42428" w14:textId="116CF4FD" w:rsidR="00287D00" w:rsidRPr="00287D00" w:rsidRDefault="00685241" w:rsidP="00287D00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287D00" w:rsidRPr="00287D00">
        <w:rPr>
          <w:rFonts w:ascii="Calibri Light" w:hAnsi="Calibri Light" w:cs="Calibri Light"/>
          <w:sz w:val="24"/>
          <w:szCs w:val="24"/>
          <w:lang w:val="ca-ES"/>
        </w:rPr>
        <w:t xml:space="preserve">[   ] S'imposaran </w:t>
      </w:r>
      <w:r w:rsidR="00287D00">
        <w:rPr>
          <w:rFonts w:ascii="Calibri Light" w:hAnsi="Calibri Light" w:cs="Calibri Light"/>
          <w:sz w:val="24"/>
          <w:szCs w:val="24"/>
          <w:lang w:val="ca-ES"/>
        </w:rPr>
        <w:t xml:space="preserve">d’acord amb el principi del venciment proporcional. </w:t>
      </w:r>
    </w:p>
    <w:p w14:paraId="7C4888C6" w14:textId="77777777" w:rsidR="00287D00" w:rsidRPr="00287D00" w:rsidRDefault="00287D00" w:rsidP="00287D00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ab/>
        <w:t>[   ] S'imposaran d'acord amb el principi de venciment absolut.</w:t>
      </w:r>
    </w:p>
    <w:p w14:paraId="68586F64" w14:textId="6742A572" w:rsidR="00287D00" w:rsidRPr="00287D00" w:rsidRDefault="00287D00" w:rsidP="00287D00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ab/>
        <w:t>[   ]  S’imposaran només si els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/les </w:t>
      </w:r>
      <w:r w:rsidRPr="00287D00">
        <w:rPr>
          <w:rFonts w:ascii="Calibri Light" w:hAnsi="Calibri Light" w:cs="Calibri Light"/>
          <w:sz w:val="24"/>
          <w:szCs w:val="24"/>
          <w:lang w:val="ca-ES"/>
        </w:rPr>
        <w:t xml:space="preserve">àrbitres apreciïn mala fe o temeritat a alguna de </w:t>
      </w:r>
    </w:p>
    <w:p w14:paraId="23B63289" w14:textId="7BD6F3C2" w:rsidR="00287D00" w:rsidRPr="00287D00" w:rsidRDefault="00287D00" w:rsidP="00005D4B">
      <w:pPr>
        <w:tabs>
          <w:tab w:val="left" w:pos="1134"/>
        </w:tabs>
        <w:ind w:left="113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>les parts.</w:t>
      </w:r>
    </w:p>
    <w:p w14:paraId="42B652F8" w14:textId="77777777" w:rsidR="00287D00" w:rsidRPr="00287D00" w:rsidRDefault="00287D00" w:rsidP="00287D00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ab/>
        <w:t>[   ] Cada part satisfarà les seves i les comuns per meitat.</w:t>
      </w:r>
    </w:p>
    <w:p w14:paraId="6A88D0C0" w14:textId="77777777" w:rsidR="00287D00" w:rsidRDefault="00287D00" w:rsidP="00287D00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ab/>
        <w:t xml:space="preserve">[   ] Altre criteri. </w:t>
      </w:r>
    </w:p>
    <w:p w14:paraId="0ED4BBE4" w14:textId="77777777" w:rsidR="00685241" w:rsidRPr="00C55961" w:rsidRDefault="00685241" w:rsidP="00685241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027D1006" w14:textId="727CF6F4" w:rsidR="00EB00AA" w:rsidRPr="00C55961" w:rsidRDefault="00EB00AA" w:rsidP="00EB00AA">
      <w:pPr>
        <w:pStyle w:val="Textoindependiente"/>
        <w:rPr>
          <w:rFonts w:ascii="Calibri Light" w:hAnsi="Calibri Light" w:cs="Calibri Light"/>
          <w:bCs/>
          <w:i/>
          <w:sz w:val="20"/>
          <w:szCs w:val="20"/>
          <w:lang w:val="ca-ES"/>
        </w:rPr>
      </w:pPr>
      <w:r w:rsidRPr="00EB00AA">
        <w:rPr>
          <w:rFonts w:ascii="Calibri Light" w:hAnsi="Calibri Light" w:cs="Calibri Light"/>
          <w:bCs/>
          <w:i/>
          <w:sz w:val="20"/>
          <w:szCs w:val="20"/>
          <w:lang w:val="ca-ES"/>
        </w:rPr>
        <w:t xml:space="preserve">No oblidi </w:t>
      </w:r>
      <w:r w:rsidR="00005D4B">
        <w:rPr>
          <w:rFonts w:ascii="Calibri Light" w:hAnsi="Calibri Light" w:cs="Calibri Light"/>
          <w:bCs/>
          <w:i/>
          <w:sz w:val="20"/>
          <w:szCs w:val="20"/>
          <w:lang w:val="ca-ES"/>
        </w:rPr>
        <w:t xml:space="preserve">sol·licitar </w:t>
      </w:r>
      <w:r w:rsidRPr="00EB00AA">
        <w:rPr>
          <w:rFonts w:ascii="Calibri Light" w:hAnsi="Calibri Light" w:cs="Calibri Light"/>
          <w:bCs/>
          <w:i/>
          <w:sz w:val="20"/>
          <w:szCs w:val="20"/>
          <w:lang w:val="ca-ES"/>
        </w:rPr>
        <w:t>la condemna en costes a les seves al·legacions</w:t>
      </w:r>
      <w:r w:rsidR="00005D4B">
        <w:rPr>
          <w:rFonts w:ascii="Calibri Light" w:hAnsi="Calibri Light" w:cs="Calibri Light"/>
          <w:bCs/>
          <w:i/>
          <w:sz w:val="20"/>
          <w:szCs w:val="20"/>
          <w:lang w:val="ca-ES"/>
        </w:rPr>
        <w:t>. L’art. 39.6 del Reglament del TAB</w:t>
      </w:r>
      <w:r>
        <w:rPr>
          <w:rFonts w:ascii="Calibri Light" w:hAnsi="Calibri Light" w:cs="Calibri Light"/>
          <w:bCs/>
          <w:i/>
          <w:sz w:val="20"/>
          <w:szCs w:val="20"/>
          <w:lang w:val="ca-ES"/>
        </w:rPr>
        <w:t xml:space="preserve"> disposa que la condemna en costes s’imposarà per raó de l’estimació o desestimació de les respectives pretensions de les parts, excepte que, excepcionalment i ateses les circumstàncies del cas, els/les àrbitres estimin motivadament més adequada l’aplicació d’altre criteri. </w:t>
      </w:r>
    </w:p>
    <w:bookmarkEnd w:id="12"/>
    <w:p w14:paraId="1238D254" w14:textId="5D67DFE6" w:rsidR="00FF2BB7" w:rsidRPr="00005D4B" w:rsidRDefault="00FF2BB7" w:rsidP="00005D4B">
      <w:pPr>
        <w:pStyle w:val="Textoindependiente"/>
        <w:jc w:val="left"/>
        <w:rPr>
          <w:rFonts w:ascii="Calibri Light" w:hAnsi="Calibri Light" w:cs="Calibri Light"/>
          <w:bCs/>
          <w:iCs/>
          <w:lang w:val="ca-ES"/>
        </w:rPr>
      </w:pPr>
    </w:p>
    <w:p w14:paraId="28E99258" w14:textId="77777777" w:rsidR="00685241" w:rsidRPr="00005D4B" w:rsidRDefault="00685241" w:rsidP="00005D4B">
      <w:pPr>
        <w:rPr>
          <w:rFonts w:ascii="Calibri Light" w:hAnsi="Calibri Light" w:cs="Calibri Light"/>
          <w:bCs/>
          <w:iCs/>
          <w:sz w:val="24"/>
          <w:szCs w:val="24"/>
          <w:lang w:val="ca-ES"/>
        </w:rPr>
      </w:pPr>
    </w:p>
    <w:p w14:paraId="23A00BCB" w14:textId="165009EF" w:rsidR="00685241" w:rsidRPr="00C55961" w:rsidRDefault="008A3689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16</w:t>
      </w:r>
      <w:r w:rsidR="00685241" w:rsidRPr="00C55961">
        <w:rPr>
          <w:rFonts w:ascii="Calibri Light" w:hAnsi="Calibri Light" w:cs="Calibri Light"/>
          <w:b/>
          <w:sz w:val="24"/>
          <w:szCs w:val="24"/>
          <w:lang w:val="ca-ES"/>
        </w:rPr>
        <w:t>.- CONVENI ARBITRAL.</w:t>
      </w:r>
    </w:p>
    <w:p w14:paraId="4DF12BB5" w14:textId="77777777" w:rsidR="00685241" w:rsidRPr="00005D4B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826AB1A" w14:textId="0BEABFFE" w:rsidR="00685241" w:rsidRPr="00C55961" w:rsidRDefault="00685241" w:rsidP="00685241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ab/>
        <w:t>S</w:t>
      </w:r>
      <w:r w:rsidR="00EB00AA">
        <w:rPr>
          <w:rFonts w:ascii="Calibri Light" w:hAnsi="Calibri Light" w:cs="Calibri Light"/>
          <w:sz w:val="24"/>
          <w:szCs w:val="24"/>
          <w:lang w:val="ca-ES"/>
        </w:rPr>
        <w:t>’acompanya mitjançant document:</w:t>
      </w:r>
    </w:p>
    <w:p w14:paraId="3E7ED0F3" w14:textId="77777777" w:rsidR="00685241" w:rsidRPr="00C55961" w:rsidRDefault="00685241" w:rsidP="00685241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2222BF37" w14:textId="7020AB7A" w:rsidR="00685241" w:rsidRPr="00EB00AA" w:rsidRDefault="00685241" w:rsidP="00005D4B">
      <w:pPr>
        <w:tabs>
          <w:tab w:val="left" w:pos="1418"/>
        </w:tabs>
        <w:jc w:val="both"/>
        <w:rPr>
          <w:rFonts w:ascii="Calibri Light" w:hAnsi="Calibri Light" w:cs="Calibri Light"/>
          <w:vanish/>
          <w:sz w:val="24"/>
          <w:szCs w:val="24"/>
          <w:lang w:val="ca-ES"/>
          <w:specVanish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="00EB00AA">
        <w:rPr>
          <w:rFonts w:ascii="Calibri Light" w:hAnsi="Calibri Light" w:cs="Calibri Light"/>
          <w:b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SI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="00005D4B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="00EB00AA">
        <w:rPr>
          <w:rFonts w:ascii="Calibri Light" w:hAnsi="Calibri Light" w:cs="Calibri Light"/>
          <w:b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NO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</w:p>
    <w:p w14:paraId="2A0E58A7" w14:textId="77777777" w:rsidR="00685241" w:rsidRPr="00C55961" w:rsidRDefault="00685241" w:rsidP="00685241">
      <w:pPr>
        <w:jc w:val="both"/>
        <w:rPr>
          <w:rFonts w:ascii="Calibri Light" w:hAnsi="Calibri Light" w:cs="Calibri Light"/>
          <w:i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  <w:r w:rsidRPr="00C55961">
        <w:rPr>
          <w:rFonts w:ascii="Calibri Light" w:hAnsi="Calibri Light" w:cs="Calibri Light"/>
          <w:i/>
          <w:sz w:val="24"/>
          <w:szCs w:val="24"/>
          <w:lang w:val="ca-ES"/>
        </w:rPr>
        <w:t xml:space="preserve"> </w:t>
      </w:r>
    </w:p>
    <w:p w14:paraId="53225EBE" w14:textId="77777777" w:rsidR="00005D4B" w:rsidRDefault="00685241" w:rsidP="00685241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036BD6F0" w14:textId="305F4D39" w:rsidR="00685241" w:rsidRPr="00C55961" w:rsidRDefault="00EB00AA" w:rsidP="00005D4B">
      <w:pPr>
        <w:ind w:firstLine="708"/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>Altres formes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>:</w:t>
      </w:r>
    </w:p>
    <w:p w14:paraId="5B21679D" w14:textId="77777777" w:rsidR="00685241" w:rsidRPr="00C55961" w:rsidRDefault="00685241" w:rsidP="00685241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2B90D53E" w14:textId="0F47C7E1" w:rsidR="00685241" w:rsidRPr="00C55961" w:rsidRDefault="00EB00AA" w:rsidP="00685241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EB00AA">
        <w:rPr>
          <w:rFonts w:ascii="Calibri Light" w:hAnsi="Calibri Light" w:cs="Calibri Light"/>
          <w:i/>
          <w:sz w:val="20"/>
          <w:szCs w:val="20"/>
          <w:lang w:val="ca-ES"/>
        </w:rPr>
        <w:t>De no acompanyar</w:t>
      </w:r>
      <w:r w:rsidR="00005D4B">
        <w:rPr>
          <w:rFonts w:ascii="Calibri Light" w:hAnsi="Calibri Light" w:cs="Calibri Light"/>
          <w:i/>
          <w:sz w:val="20"/>
          <w:szCs w:val="20"/>
          <w:lang w:val="ca-ES"/>
        </w:rPr>
        <w:t xml:space="preserve"> el</w:t>
      </w:r>
      <w:r w:rsidRPr="00EB00AA">
        <w:rPr>
          <w:rFonts w:ascii="Calibri Light" w:hAnsi="Calibri Light" w:cs="Calibri Light"/>
          <w:i/>
          <w:sz w:val="20"/>
          <w:szCs w:val="20"/>
          <w:lang w:val="ca-ES"/>
        </w:rPr>
        <w:t xml:space="preserve"> conveni el TAB donarà igualment trasllat d'aquesta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sol·licitud</w:t>
      </w:r>
      <w:r w:rsidRPr="00EB00AA">
        <w:rPr>
          <w:rFonts w:ascii="Calibri Light" w:hAnsi="Calibri Light" w:cs="Calibri Light"/>
          <w:i/>
          <w:sz w:val="20"/>
          <w:szCs w:val="20"/>
          <w:lang w:val="ca-ES"/>
        </w:rPr>
        <w:t xml:space="preserve"> a la part</w:t>
      </w:r>
      <w:r w:rsidR="00005D4B">
        <w:rPr>
          <w:rFonts w:ascii="Calibri Light" w:hAnsi="Calibri Light" w:cs="Calibri Light"/>
          <w:i/>
          <w:sz w:val="20"/>
          <w:szCs w:val="20"/>
          <w:lang w:val="ca-ES"/>
        </w:rPr>
        <w:t xml:space="preserve"> demandada</w:t>
      </w:r>
      <w:r w:rsidRPr="00EB00AA">
        <w:rPr>
          <w:rFonts w:ascii="Calibri Light" w:hAnsi="Calibri Light" w:cs="Calibri Light"/>
          <w:i/>
          <w:sz w:val="20"/>
          <w:szCs w:val="20"/>
          <w:lang w:val="ca-ES"/>
        </w:rPr>
        <w:t xml:space="preserve"> a l'objecte de no tancar l'oportunitat a una admissió del mateix o una submissió tàctica.</w:t>
      </w:r>
    </w:p>
    <w:p w14:paraId="458AB415" w14:textId="2012F359" w:rsidR="00685241" w:rsidRPr="00005D4B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20E60EC" w14:textId="77777777" w:rsidR="00EB00AA" w:rsidRPr="00005D4B" w:rsidRDefault="00EB00AA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52B6078" w14:textId="703D812A" w:rsidR="008A3689" w:rsidRPr="00C55961" w:rsidRDefault="00685241" w:rsidP="007163D8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16.- </w:t>
      </w:r>
      <w:bookmarkStart w:id="13" w:name="_Hlk124857898"/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DOCUMENTS QUE S</w:t>
      </w:r>
      <w:r w:rsidR="00EB00AA">
        <w:rPr>
          <w:rFonts w:ascii="Calibri Light" w:hAnsi="Calibri Light" w:cs="Calibri Light"/>
          <w:b/>
          <w:sz w:val="24"/>
          <w:szCs w:val="24"/>
          <w:lang w:val="ca-ES"/>
        </w:rPr>
        <w:t>’ACOMPANYEN:</w:t>
      </w:r>
      <w:r w:rsidR="007163D8"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="007163D8" w:rsidRPr="00C55961">
        <w:rPr>
          <w:rFonts w:ascii="Calibri Light" w:hAnsi="Calibri Light" w:cs="Calibri Light"/>
          <w:bCs/>
          <w:i/>
          <w:iCs/>
          <w:lang w:val="ca-ES"/>
        </w:rPr>
        <w:t>(art. 5.4</w:t>
      </w:r>
      <w:r w:rsidR="00297CD9" w:rsidRPr="00C55961">
        <w:rPr>
          <w:rFonts w:ascii="Calibri Light" w:hAnsi="Calibri Light" w:cs="Calibri Light"/>
          <w:bCs/>
          <w:i/>
          <w:iCs/>
          <w:lang w:val="ca-ES"/>
        </w:rPr>
        <w:t xml:space="preserve"> del Reglamento</w:t>
      </w:r>
      <w:r w:rsidR="007163D8" w:rsidRPr="00C55961">
        <w:rPr>
          <w:rFonts w:ascii="Calibri Light" w:hAnsi="Calibri Light" w:cs="Calibri Light"/>
          <w:bCs/>
          <w:i/>
          <w:iCs/>
          <w:lang w:val="ca-ES"/>
        </w:rPr>
        <w:t>)</w:t>
      </w:r>
      <w:r w:rsidRPr="00C55961">
        <w:rPr>
          <w:rFonts w:ascii="Calibri Light" w:hAnsi="Calibri Light" w:cs="Calibri Light"/>
          <w:bCs/>
          <w:i/>
          <w:iCs/>
          <w:lang w:val="ca-ES"/>
        </w:rPr>
        <w:t>.</w:t>
      </w:r>
    </w:p>
    <w:p w14:paraId="1C20C971" w14:textId="77777777" w:rsidR="007163D8" w:rsidRPr="00AA6C48" w:rsidRDefault="007163D8" w:rsidP="007163D8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0DCB29E" w14:textId="7D5FF7F9" w:rsidR="008A3689" w:rsidRPr="00C55961" w:rsidRDefault="00AA6C48" w:rsidP="00685241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="007163D8" w:rsidRPr="00C55961">
        <w:rPr>
          <w:rFonts w:ascii="Calibri Light" w:hAnsi="Calibri Light" w:cs="Calibri Light"/>
          <w:sz w:val="24"/>
          <w:szCs w:val="24"/>
          <w:lang w:val="ca-ES"/>
        </w:rPr>
        <w:t xml:space="preserve">Copia del </w:t>
      </w:r>
      <w:r w:rsidR="00EB00AA" w:rsidRPr="00C55961">
        <w:rPr>
          <w:rFonts w:ascii="Calibri Light" w:hAnsi="Calibri Light" w:cs="Calibri Light"/>
          <w:sz w:val="24"/>
          <w:szCs w:val="24"/>
          <w:lang w:val="ca-ES"/>
        </w:rPr>
        <w:t>conveni</w:t>
      </w:r>
      <w:r w:rsidR="007163D8" w:rsidRPr="00C55961">
        <w:rPr>
          <w:rFonts w:ascii="Calibri Light" w:hAnsi="Calibri Light" w:cs="Calibri Light"/>
          <w:sz w:val="24"/>
          <w:szCs w:val="24"/>
          <w:lang w:val="ca-ES"/>
        </w:rPr>
        <w:t xml:space="preserve"> arbitral </w:t>
      </w:r>
    </w:p>
    <w:p w14:paraId="7DC1573E" w14:textId="340571F1" w:rsidR="007163D8" w:rsidRDefault="00AA6C48" w:rsidP="00543A30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="007163D8" w:rsidRPr="00EB00AA">
        <w:rPr>
          <w:rFonts w:ascii="Calibri Light" w:hAnsi="Calibri Light" w:cs="Calibri Light"/>
          <w:sz w:val="24"/>
          <w:szCs w:val="24"/>
          <w:lang w:val="ca-ES"/>
        </w:rPr>
        <w:t xml:space="preserve">Copia </w:t>
      </w:r>
      <w:r w:rsidR="00EB00AA" w:rsidRPr="00EB00AA">
        <w:rPr>
          <w:rFonts w:ascii="Calibri Light" w:hAnsi="Calibri Light" w:cs="Calibri Light"/>
          <w:sz w:val="24"/>
          <w:szCs w:val="24"/>
          <w:lang w:val="ca-ES"/>
        </w:rPr>
        <w:t xml:space="preserve">dels contractes o documents dels que porti causa la controvèrsia. </w:t>
      </w:r>
    </w:p>
    <w:p w14:paraId="7D3CE785" w14:textId="23C1804D" w:rsidR="00685241" w:rsidRPr="00C55961" w:rsidRDefault="00AA6C48" w:rsidP="00685241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>Escri</w:t>
      </w:r>
      <w:r w:rsidR="00EB00AA">
        <w:rPr>
          <w:rFonts w:ascii="Calibri Light" w:hAnsi="Calibri Light" w:cs="Calibri Light"/>
          <w:sz w:val="24"/>
          <w:szCs w:val="24"/>
          <w:lang w:val="ca-ES"/>
        </w:rPr>
        <w:t>p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>tura d</w:t>
      </w:r>
      <w:r w:rsidR="00EB00AA">
        <w:rPr>
          <w:rFonts w:ascii="Calibri Light" w:hAnsi="Calibri Light" w:cs="Calibri Light"/>
          <w:sz w:val="24"/>
          <w:szCs w:val="24"/>
          <w:lang w:val="ca-ES"/>
        </w:rPr>
        <w:t>’apoderament de la representació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 xml:space="preserve"> proce</w:t>
      </w:r>
      <w:r w:rsidR="00EB00AA">
        <w:rPr>
          <w:rFonts w:ascii="Calibri Light" w:hAnsi="Calibri Light" w:cs="Calibri Light"/>
          <w:sz w:val="24"/>
          <w:szCs w:val="24"/>
          <w:lang w:val="ca-ES"/>
        </w:rPr>
        <w:t>s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>sal.</w:t>
      </w:r>
    </w:p>
    <w:p w14:paraId="7EA20B3B" w14:textId="3BFD8132" w:rsidR="00685241" w:rsidRPr="00C55961" w:rsidRDefault="00AA6C48" w:rsidP="00685241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>Escri</w:t>
      </w:r>
      <w:r w:rsidR="00EB00AA">
        <w:rPr>
          <w:rFonts w:ascii="Calibri Light" w:hAnsi="Calibri Light" w:cs="Calibri Light"/>
          <w:sz w:val="24"/>
          <w:szCs w:val="24"/>
          <w:lang w:val="ca-ES"/>
        </w:rPr>
        <w:t>p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>tura d</w:t>
      </w:r>
      <w:r w:rsidR="00EB00AA">
        <w:rPr>
          <w:rFonts w:ascii="Calibri Light" w:hAnsi="Calibri Light" w:cs="Calibri Light"/>
          <w:sz w:val="24"/>
          <w:szCs w:val="24"/>
          <w:lang w:val="ca-ES"/>
        </w:rPr>
        <w:t xml:space="preserve">’apoderament de qui va subscriure el conveni arbitral. </w:t>
      </w:r>
    </w:p>
    <w:p w14:paraId="74609CA5" w14:textId="362ED891" w:rsidR="00685241" w:rsidRPr="00C55961" w:rsidRDefault="00AA6C48" w:rsidP="00AA6C48">
      <w:pPr>
        <w:numPr>
          <w:ilvl w:val="0"/>
          <w:numId w:val="30"/>
        </w:numPr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 xml:space="preserve">Documento en el que consta </w:t>
      </w:r>
      <w:r w:rsidR="00EB00AA">
        <w:rPr>
          <w:rFonts w:ascii="Calibri Light" w:hAnsi="Calibri Light" w:cs="Calibri Light"/>
          <w:sz w:val="24"/>
          <w:szCs w:val="24"/>
          <w:lang w:val="ca-ES"/>
        </w:rPr>
        <w:t xml:space="preserve">la 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>novació del domicili contractual a efect</w:t>
      </w:r>
      <w:r w:rsidR="00EB00AA">
        <w:rPr>
          <w:rFonts w:ascii="Calibri Light" w:hAnsi="Calibri Light" w:cs="Calibri Light"/>
          <w:sz w:val="24"/>
          <w:szCs w:val="24"/>
          <w:lang w:val="ca-ES"/>
        </w:rPr>
        <w:t>e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 xml:space="preserve">s de </w:t>
      </w:r>
      <w:r w:rsidR="00782FF3">
        <w:rPr>
          <w:rFonts w:ascii="Calibri Light" w:hAnsi="Calibri Light" w:cs="Calibri Light"/>
          <w:sz w:val="24"/>
          <w:szCs w:val="24"/>
          <w:lang w:val="ca-ES"/>
        </w:rPr>
        <w:t>notificacions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>.</w:t>
      </w:r>
    </w:p>
    <w:p w14:paraId="28948953" w14:textId="3593B8D6" w:rsidR="007163D8" w:rsidRPr="00C55961" w:rsidRDefault="00AA6C48" w:rsidP="00D179B1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="00D179B1" w:rsidRPr="00C55961">
        <w:rPr>
          <w:rFonts w:ascii="Calibri Light" w:hAnsi="Calibri Light" w:cs="Calibri Light"/>
          <w:sz w:val="24"/>
          <w:szCs w:val="24"/>
          <w:lang w:val="ca-ES"/>
        </w:rPr>
        <w:t>Constància</w:t>
      </w:r>
      <w:r w:rsidR="007163D8" w:rsidRPr="00C55961">
        <w:rPr>
          <w:rFonts w:ascii="Calibri Light" w:hAnsi="Calibri Light" w:cs="Calibri Light"/>
          <w:sz w:val="24"/>
          <w:szCs w:val="24"/>
          <w:lang w:val="ca-ES"/>
        </w:rPr>
        <w:t xml:space="preserve"> de</w:t>
      </w:r>
      <w:r w:rsidR="00D179B1">
        <w:rPr>
          <w:rFonts w:ascii="Calibri Light" w:hAnsi="Calibri Light" w:cs="Calibri Light"/>
          <w:sz w:val="24"/>
          <w:szCs w:val="24"/>
          <w:lang w:val="ca-ES"/>
        </w:rPr>
        <w:t xml:space="preserve">l pagament dels drets d’admissió i administració del TAB, així com de les provisions de fons dels honoraris dels/ de les àrbitres que siguin d’aplicació. </w:t>
      </w:r>
    </w:p>
    <w:p w14:paraId="6F7EA925" w14:textId="6F8B252C" w:rsidR="00685241" w:rsidRPr="00C55961" w:rsidRDefault="00AA6C48" w:rsidP="00685241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="00D179B1">
        <w:rPr>
          <w:rFonts w:ascii="Calibri Light" w:hAnsi="Calibri Light" w:cs="Calibri Light"/>
          <w:sz w:val="24"/>
          <w:szCs w:val="24"/>
          <w:lang w:val="ca-ES"/>
        </w:rPr>
        <w:t>Altres</w:t>
      </w:r>
      <w:r w:rsidR="00685241" w:rsidRPr="00C55961">
        <w:rPr>
          <w:rFonts w:ascii="Calibri Light" w:hAnsi="Calibri Light" w:cs="Calibri Light"/>
          <w:sz w:val="24"/>
          <w:szCs w:val="24"/>
          <w:lang w:val="ca-ES"/>
        </w:rPr>
        <w:t>:</w:t>
      </w:r>
    </w:p>
    <w:bookmarkEnd w:id="13"/>
    <w:p w14:paraId="692BD4D8" w14:textId="77777777" w:rsidR="00685241" w:rsidRPr="00AA6C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51914B98" w14:textId="77777777" w:rsidR="00685241" w:rsidRPr="00AA6C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E0DD9FD" w14:textId="77777777" w:rsidR="00685241" w:rsidRPr="00AA6C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4709B9A" w14:textId="77777777" w:rsidR="004C22B8" w:rsidRPr="00AA6C48" w:rsidRDefault="004C22B8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F0E0A81" w14:textId="77777777" w:rsidR="004C22B8" w:rsidRPr="00AA6C48" w:rsidRDefault="004C22B8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8B5F379" w14:textId="77777777" w:rsidR="004C22B8" w:rsidRPr="00AA6C48" w:rsidRDefault="004C22B8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74A1F21" w14:textId="15271C24" w:rsidR="00685241" w:rsidRPr="00C55961" w:rsidRDefault="00685241" w:rsidP="00685241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bookmarkStart w:id="14" w:name="_Hlk124857950"/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NOTA: </w:t>
      </w:r>
      <w:r w:rsidR="00D179B1" w:rsidRPr="00D179B1">
        <w:rPr>
          <w:rFonts w:ascii="Calibri Light" w:hAnsi="Calibri Light" w:cs="Calibri Light"/>
          <w:bCs/>
          <w:sz w:val="24"/>
          <w:szCs w:val="24"/>
          <w:lang w:val="ca-ES"/>
        </w:rPr>
        <w:t>Accepto i em comprometo a abonar l’import dels honoraris que es meritin en cas d’arxiu de l’expedient</w:t>
      </w:r>
      <w:r w:rsidR="00D179B1" w:rsidRPr="00D179B1">
        <w:rPr>
          <w:rFonts w:ascii="Calibri Light" w:hAnsi="Calibri Light" w:cs="Calibri Light"/>
          <w:b/>
          <w:sz w:val="24"/>
          <w:szCs w:val="24"/>
          <w:lang w:val="ca-ES"/>
        </w:rPr>
        <w:t>.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</w:p>
    <w:p w14:paraId="01991B58" w14:textId="186F5291" w:rsidR="00685241" w:rsidRPr="00AA6C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1BF5514" w14:textId="4E789C52" w:rsidR="00D179B1" w:rsidRDefault="00D179B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411C2E5" w14:textId="77777777" w:rsidR="003356D8" w:rsidRPr="00AA6C48" w:rsidRDefault="003356D8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9BAB716" w14:textId="77777777" w:rsidR="00685241" w:rsidRPr="00AA6C48" w:rsidRDefault="00685241" w:rsidP="00685241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9D54DEB" w14:textId="0C622BAF" w:rsidR="00685241" w:rsidRPr="00C55961" w:rsidRDefault="00D179B1" w:rsidP="00685241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>
        <w:rPr>
          <w:rFonts w:ascii="Calibri Light" w:hAnsi="Calibri Light" w:cs="Calibri Light"/>
          <w:b/>
          <w:sz w:val="24"/>
          <w:szCs w:val="24"/>
          <w:lang w:val="ca-ES"/>
        </w:rPr>
        <w:t>Data i signatura</w:t>
      </w:r>
    </w:p>
    <w:bookmarkEnd w:id="14"/>
    <w:p w14:paraId="171B03EB" w14:textId="5010B298" w:rsidR="00DF414C" w:rsidRPr="00C55961" w:rsidRDefault="00DF414C" w:rsidP="00685241">
      <w:pPr>
        <w:rPr>
          <w:rFonts w:ascii="Calibri Light" w:hAnsi="Calibri Light" w:cs="Calibri Light"/>
          <w:sz w:val="24"/>
          <w:szCs w:val="24"/>
          <w:lang w:val="ca-ES"/>
        </w:rPr>
      </w:pPr>
    </w:p>
    <w:p w14:paraId="2BA04C7C" w14:textId="3FA2EDAA" w:rsidR="00647315" w:rsidRPr="00C55961" w:rsidRDefault="00647315" w:rsidP="00685241">
      <w:pPr>
        <w:rPr>
          <w:rFonts w:ascii="Calibri Light" w:hAnsi="Calibri Light" w:cs="Calibri Light"/>
          <w:sz w:val="24"/>
          <w:szCs w:val="24"/>
          <w:lang w:val="ca-ES"/>
        </w:rPr>
      </w:pPr>
    </w:p>
    <w:p w14:paraId="68846A92" w14:textId="3AF95EBF" w:rsidR="00647315" w:rsidRPr="00C55961" w:rsidRDefault="00647315" w:rsidP="00685241">
      <w:pPr>
        <w:rPr>
          <w:rFonts w:ascii="Calibri Light" w:hAnsi="Calibri Light" w:cs="Calibri Light"/>
          <w:sz w:val="24"/>
          <w:szCs w:val="24"/>
          <w:lang w:val="ca-ES"/>
        </w:rPr>
      </w:pPr>
    </w:p>
    <w:p w14:paraId="0BB49AF5" w14:textId="77777777" w:rsidR="00647315" w:rsidRPr="00C55961" w:rsidRDefault="00647315" w:rsidP="00685241">
      <w:pPr>
        <w:rPr>
          <w:rFonts w:ascii="Calibri Light" w:hAnsi="Calibri Light" w:cs="Calibri Light"/>
          <w:sz w:val="24"/>
          <w:szCs w:val="24"/>
          <w:lang w:val="ca-ES"/>
        </w:rPr>
      </w:pPr>
    </w:p>
    <w:p w14:paraId="760D42BE" w14:textId="51C1CF46" w:rsidR="00AA6C48" w:rsidRPr="003356D8" w:rsidRDefault="00D179B1" w:rsidP="003356D8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  <w:lang w:val="ca-ES"/>
        </w:rPr>
      </w:pPr>
      <w:bookmarkStart w:id="15" w:name="_Hlk124848618"/>
      <w:bookmarkStart w:id="16" w:name="_Hlk124858010"/>
      <w:r w:rsidRPr="003356D8">
        <w:rPr>
          <w:rFonts w:ascii="Calibri Light" w:hAnsi="Calibri Light" w:cs="Calibri Light"/>
          <w:b/>
          <w:sz w:val="24"/>
          <w:szCs w:val="24"/>
          <w:lang w:val="ca-ES"/>
        </w:rPr>
        <w:t>Informació</w:t>
      </w:r>
      <w:r w:rsidR="00401FA7" w:rsidRPr="003356D8">
        <w:rPr>
          <w:rFonts w:ascii="Calibri Light" w:hAnsi="Calibri Light" w:cs="Calibri Light"/>
          <w:b/>
          <w:sz w:val="24"/>
          <w:szCs w:val="24"/>
          <w:lang w:val="ca-ES"/>
        </w:rPr>
        <w:t xml:space="preserve"> sobre </w:t>
      </w:r>
      <w:r w:rsidRPr="003356D8">
        <w:rPr>
          <w:rFonts w:ascii="Calibri Light" w:hAnsi="Calibri Light" w:cs="Calibri Light"/>
          <w:b/>
          <w:sz w:val="24"/>
          <w:szCs w:val="24"/>
          <w:lang w:val="ca-ES"/>
        </w:rPr>
        <w:t>tractament</w:t>
      </w:r>
      <w:r w:rsidR="00401FA7" w:rsidRPr="003356D8">
        <w:rPr>
          <w:rFonts w:ascii="Calibri Light" w:hAnsi="Calibri Light" w:cs="Calibri Light"/>
          <w:b/>
          <w:sz w:val="24"/>
          <w:szCs w:val="24"/>
          <w:lang w:val="ca-ES"/>
        </w:rPr>
        <w:t xml:space="preserve"> de da</w:t>
      </w:r>
      <w:r w:rsidRPr="003356D8">
        <w:rPr>
          <w:rFonts w:ascii="Calibri Light" w:hAnsi="Calibri Light" w:cs="Calibri Light"/>
          <w:b/>
          <w:sz w:val="24"/>
          <w:szCs w:val="24"/>
          <w:lang w:val="ca-ES"/>
        </w:rPr>
        <w:t>de</w:t>
      </w:r>
      <w:r w:rsidR="00401FA7" w:rsidRPr="003356D8">
        <w:rPr>
          <w:rFonts w:ascii="Calibri Light" w:hAnsi="Calibri Light" w:cs="Calibri Light"/>
          <w:b/>
          <w:sz w:val="24"/>
          <w:szCs w:val="24"/>
          <w:lang w:val="ca-ES"/>
        </w:rPr>
        <w:t xml:space="preserve">s </w:t>
      </w:r>
      <w:r w:rsidRPr="003356D8">
        <w:rPr>
          <w:rFonts w:ascii="Calibri Light" w:hAnsi="Calibri Light" w:cs="Calibri Light"/>
          <w:b/>
          <w:sz w:val="24"/>
          <w:szCs w:val="24"/>
          <w:lang w:val="ca-ES"/>
        </w:rPr>
        <w:t>personals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179"/>
      </w:tblGrid>
      <w:tr w:rsidR="00CF0CC0" w:rsidRPr="00A07D22" w14:paraId="7A1DC84A" w14:textId="77777777" w:rsidTr="00A07D22">
        <w:trPr>
          <w:jc w:val="center"/>
        </w:trPr>
        <w:tc>
          <w:tcPr>
            <w:tcW w:w="8926" w:type="dxa"/>
            <w:gridSpan w:val="2"/>
            <w:shd w:val="clear" w:color="auto" w:fill="39471D"/>
            <w:vAlign w:val="center"/>
          </w:tcPr>
          <w:bookmarkEnd w:id="15"/>
          <w:p w14:paraId="6930A17D" w14:textId="77777777" w:rsidR="00A07D22" w:rsidRPr="00A07D22" w:rsidRDefault="00D179B1" w:rsidP="00D179B1">
            <w:pPr>
              <w:jc w:val="center"/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  <w:t>Informació bàsica</w:t>
            </w:r>
          </w:p>
          <w:p w14:paraId="2213E884" w14:textId="77777777" w:rsidR="00A07D22" w:rsidRPr="00A07D22" w:rsidRDefault="00D179B1" w:rsidP="00D179B1">
            <w:pPr>
              <w:jc w:val="center"/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  <w:t>sobre Protecció de Dades referent al</w:t>
            </w:r>
          </w:p>
          <w:p w14:paraId="58777704" w14:textId="135AEBC7" w:rsidR="00CF0CC0" w:rsidRPr="00A07D22" w:rsidRDefault="00D179B1" w:rsidP="00D179B1">
            <w:pPr>
              <w:jc w:val="center"/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  <w:t>tractament de dades de persones implicades en un arbitratge</w:t>
            </w:r>
          </w:p>
        </w:tc>
      </w:tr>
      <w:tr w:rsidR="00CF0CC0" w:rsidRPr="00A07D22" w14:paraId="0D30D14D" w14:textId="77777777" w:rsidTr="00A07D22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6399B80A" w14:textId="77777777" w:rsidR="00CF0CC0" w:rsidRPr="00A07D22" w:rsidRDefault="00CF0CC0" w:rsidP="00EB36D8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Responsable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1B364CE6" w14:textId="77777777" w:rsidR="00CF0CC0" w:rsidRPr="00A07D22" w:rsidRDefault="00CF0CC0" w:rsidP="00EB36D8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ASSOCIACIÓ CATALANA PER A L’ARBITRATGE</w:t>
            </w:r>
          </w:p>
        </w:tc>
      </w:tr>
      <w:tr w:rsidR="00CF0CC0" w:rsidRPr="00A07D22" w14:paraId="630E4A89" w14:textId="77777777" w:rsidTr="00A07D22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24DA1DDD" w14:textId="27BF57FF" w:rsidR="00CF0CC0" w:rsidRPr="00A07D22" w:rsidRDefault="00D179B1" w:rsidP="00EB36D8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Finalitat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5EB8652D" w14:textId="3829EBDE" w:rsidR="00CF0CC0" w:rsidRPr="00A07D22" w:rsidRDefault="00CF0CC0" w:rsidP="00EB36D8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Gestionar los expedientes </w:t>
            </w:r>
            <w:r w:rsidR="00D179B1"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i</w:t>
            </w: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</w:t>
            </w:r>
            <w:r w:rsidR="00D179B1"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procediments</w:t>
            </w: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</w:t>
            </w:r>
            <w:r w:rsidR="00D179B1"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relacionats</w:t>
            </w: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con las </w:t>
            </w:r>
            <w:r w:rsidR="00D179B1"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activitats i</w:t>
            </w: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</w:t>
            </w:r>
            <w:r w:rsidR="00D179B1"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actuacions</w:t>
            </w: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de l</w:t>
            </w:r>
            <w:r w:rsidR="00D179B1"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’associació</w:t>
            </w:r>
          </w:p>
        </w:tc>
      </w:tr>
      <w:tr w:rsidR="00CF0CC0" w:rsidRPr="00A07D22" w14:paraId="3C8FCD30" w14:textId="77777777" w:rsidTr="00A07D22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364E45C8" w14:textId="6E12CC13" w:rsidR="00CF0CC0" w:rsidRPr="00A07D22" w:rsidRDefault="00D179B1" w:rsidP="00EB36D8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Legitimació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73D7E597" w14:textId="751F5462" w:rsidR="00CF0CC0" w:rsidRPr="00A07D22" w:rsidRDefault="00D179B1" w:rsidP="00EB36D8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Consentiment</w:t>
            </w:r>
            <w:r w:rsidR="00CF0CC0"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de</w:t>
            </w: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</w:t>
            </w:r>
            <w:r w:rsidR="00CF0CC0"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l</w:t>
            </w: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’</w:t>
            </w:r>
            <w:r w:rsidR="00CF0CC0"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interes</w:t>
            </w: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sat.</w:t>
            </w:r>
          </w:p>
        </w:tc>
      </w:tr>
      <w:tr w:rsidR="00CF0CC0" w:rsidRPr="00A07D22" w14:paraId="3DA184A5" w14:textId="77777777" w:rsidTr="00A07D22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73BF83AD" w14:textId="481404D6" w:rsidR="00CF0CC0" w:rsidRPr="00A07D22" w:rsidRDefault="00D179B1" w:rsidP="00EB36D8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Destinataris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152B6A81" w14:textId="001BF25C" w:rsidR="00CF0CC0" w:rsidRPr="00A07D22" w:rsidRDefault="00D179B1" w:rsidP="00D179B1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Les dades podran ser comunicades a tercers, inclús fora de l’Espai Econòmic Europeu (EEE), sempre i quan dita comunicació sigui necessària per a poder portar a terme qualsevol de les activitats i actuacions del Tribunal. </w:t>
            </w:r>
          </w:p>
        </w:tc>
      </w:tr>
      <w:tr w:rsidR="00CF0CC0" w:rsidRPr="00A07D22" w14:paraId="5D7617F6" w14:textId="77777777" w:rsidTr="00A07D22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786A871A" w14:textId="4490624C" w:rsidR="00CF0CC0" w:rsidRPr="00A07D22" w:rsidRDefault="00CF0CC0" w:rsidP="00EB36D8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Dre</w:t>
            </w:r>
            <w:r w:rsidR="00D179B1"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ts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29CDF67E" w14:textId="71144B16" w:rsidR="00CF0CC0" w:rsidRPr="00A07D22" w:rsidRDefault="00CF0CC0" w:rsidP="00EB36D8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Acced</w:t>
            </w:r>
            <w:r w:rsidR="00D179B1"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ir, </w:t>
            </w: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rectificar </w:t>
            </w:r>
            <w:r w:rsidR="00D179B1"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i</w:t>
            </w: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suprimir l</w:t>
            </w:r>
            <w:r w:rsidR="00D179B1"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es dades, així com altres drets, com s’explica en la informació addicional. </w:t>
            </w:r>
          </w:p>
        </w:tc>
      </w:tr>
      <w:tr w:rsidR="00CF0CC0" w:rsidRPr="00A07D22" w14:paraId="1D567F35" w14:textId="77777777" w:rsidTr="00A07D22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1682308E" w14:textId="48762F5F" w:rsidR="00CF0CC0" w:rsidRPr="00A07D22" w:rsidRDefault="00D179B1" w:rsidP="00EB36D8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Informació</w:t>
            </w:r>
            <w:r w:rsidR="00CF0CC0"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 xml:space="preserve"> </w:t>
            </w: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addicional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1B8D788D" w14:textId="61C4D735" w:rsidR="00CF0CC0" w:rsidRPr="00A07D22" w:rsidRDefault="00CF0CC0" w:rsidP="00EB36D8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P</w:t>
            </w:r>
            <w:r w:rsidR="00D179B1"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ot consultar la informació addicional i detallada sobre Protecció de Dades a continuació. </w:t>
            </w:r>
          </w:p>
        </w:tc>
      </w:tr>
    </w:tbl>
    <w:p w14:paraId="1A5AE0C2" w14:textId="77777777" w:rsidR="00CF0CC0" w:rsidRPr="00C55961" w:rsidRDefault="00CF0CC0" w:rsidP="00CF0CC0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ca-ES" w:eastAsia="es-ES"/>
        </w:rPr>
      </w:pPr>
    </w:p>
    <w:p w14:paraId="0C925773" w14:textId="77777777" w:rsidR="00521A4F" w:rsidRPr="00F64A13" w:rsidRDefault="00EA5015" w:rsidP="00521A4F">
      <w:pPr>
        <w:ind w:left="142"/>
        <w:rPr>
          <w:rFonts w:ascii="Calibri Light" w:hAnsi="Calibri Light" w:cs="Calibri Light"/>
          <w:sz w:val="18"/>
          <w:szCs w:val="18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Sol·licitem la seva autorització per a enviar-li informació per correu postal, correu electrònic o altres mitjans electrònics equivalents, sobre esdeveniments, jornades, cursos i altres activitats de </w:t>
      </w:r>
      <w:proofErr w:type="spellStart"/>
      <w:r w:rsidR="00521A4F" w:rsidRPr="00F64A13">
        <w:rPr>
          <w:rFonts w:ascii="Calibri Light" w:hAnsi="Calibri Light" w:cs="Calibri Light"/>
          <w:sz w:val="18"/>
          <w:szCs w:val="18"/>
        </w:rPr>
        <w:t>l’Associació</w:t>
      </w:r>
      <w:proofErr w:type="spellEnd"/>
      <w:r w:rsidR="00521A4F" w:rsidRPr="00F64A13">
        <w:rPr>
          <w:rFonts w:ascii="Calibri Light" w:hAnsi="Calibri Light" w:cs="Calibri Light"/>
          <w:sz w:val="18"/>
          <w:szCs w:val="18"/>
        </w:rPr>
        <w:t xml:space="preserve"> Catalana per a </w:t>
      </w:r>
      <w:proofErr w:type="spellStart"/>
      <w:r w:rsidR="00521A4F" w:rsidRPr="00F64A13">
        <w:rPr>
          <w:rFonts w:ascii="Calibri Light" w:hAnsi="Calibri Light" w:cs="Calibri Light"/>
          <w:sz w:val="18"/>
          <w:szCs w:val="18"/>
        </w:rPr>
        <w:t>l’Arbitratge</w:t>
      </w:r>
      <w:proofErr w:type="spellEnd"/>
      <w:r w:rsidR="00521A4F" w:rsidRPr="00F64A13">
        <w:rPr>
          <w:rFonts w:ascii="Calibri Light" w:hAnsi="Calibri Light" w:cs="Calibri Light"/>
          <w:sz w:val="18"/>
          <w:szCs w:val="18"/>
        </w:rPr>
        <w:t>.</w:t>
      </w:r>
    </w:p>
    <w:p w14:paraId="65319617" w14:textId="77777777" w:rsidR="00521A4F" w:rsidRPr="00F64A13" w:rsidRDefault="00521A4F" w:rsidP="00521A4F">
      <w:pPr>
        <w:ind w:left="142"/>
        <w:rPr>
          <w:rFonts w:ascii="Calibri Light" w:hAnsi="Calibri Light" w:cs="Calibri Light"/>
          <w:sz w:val="18"/>
          <w:szCs w:val="18"/>
        </w:rPr>
      </w:pPr>
    </w:p>
    <w:p w14:paraId="3A57DCDA" w14:textId="77777777" w:rsidR="00521A4F" w:rsidRDefault="00521A4F" w:rsidP="00521A4F">
      <w:pPr>
        <w:tabs>
          <w:tab w:val="left" w:pos="1418"/>
        </w:tabs>
        <w:ind w:left="142"/>
        <w:jc w:val="both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  <w:t xml:space="preserve">[  </w:t>
      </w:r>
      <w:proofErr w:type="gramStart"/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 ]</w:t>
      </w:r>
      <w:proofErr w:type="gramEnd"/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SI</w:t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  <w:t>[    ] NO</w:t>
      </w:r>
    </w:p>
    <w:p w14:paraId="197711AC" w14:textId="77777777" w:rsidR="003356D8" w:rsidRPr="00A07D22" w:rsidRDefault="003356D8" w:rsidP="003356D8">
      <w:pPr>
        <w:ind w:left="142"/>
        <w:jc w:val="both"/>
        <w:rPr>
          <w:rFonts w:ascii="Calibri Light" w:hAnsi="Calibri Light" w:cs="Calibri Light"/>
          <w:bCs/>
          <w:sz w:val="18"/>
          <w:szCs w:val="18"/>
        </w:rPr>
      </w:pPr>
    </w:p>
    <w:p w14:paraId="07EDB2CD" w14:textId="77777777" w:rsidR="003356D8" w:rsidRPr="00A07D22" w:rsidRDefault="003356D8" w:rsidP="003356D8">
      <w:pPr>
        <w:ind w:left="142"/>
        <w:jc w:val="both"/>
        <w:rPr>
          <w:rFonts w:ascii="Calibri Light" w:hAnsi="Calibri Light" w:cs="Calibri Light"/>
          <w:bCs/>
          <w:sz w:val="18"/>
          <w:szCs w:val="18"/>
        </w:rPr>
      </w:pPr>
    </w:p>
    <w:p w14:paraId="44F1289B" w14:textId="3DE4DF34" w:rsidR="003356D8" w:rsidRPr="00A07D22" w:rsidRDefault="003356D8" w:rsidP="0033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137"/>
        <w:jc w:val="center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Informació detallada</w:t>
      </w:r>
    </w:p>
    <w:p w14:paraId="72AF9CBF" w14:textId="0E4E21D9" w:rsidR="003356D8" w:rsidRPr="00A07D22" w:rsidRDefault="003356D8" w:rsidP="0033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137"/>
        <w:jc w:val="center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sobre Protecció de Dades referent</w:t>
      </w:r>
      <w:r w:rsidR="00A07D22" w:rsidRPr="00A07D22">
        <w:rPr>
          <w:rFonts w:ascii="Calibri Light" w:hAnsi="Calibri Light" w:cs="Calibri Light"/>
          <w:b/>
          <w:sz w:val="18"/>
          <w:szCs w:val="18"/>
          <w:lang w:val="ca-ES"/>
        </w:rPr>
        <w:t xml:space="preserve"> al</w:t>
      </w:r>
    </w:p>
    <w:p w14:paraId="561D2E71" w14:textId="4F8041C8" w:rsidR="003356D8" w:rsidRPr="00A07D22" w:rsidRDefault="003356D8" w:rsidP="0033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137"/>
        <w:jc w:val="center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tra</w:t>
      </w:r>
      <w:r w:rsidR="00A07D22" w:rsidRPr="00A07D22">
        <w:rPr>
          <w:rFonts w:ascii="Calibri Light" w:hAnsi="Calibri Light" w:cs="Calibri Light"/>
          <w:b/>
          <w:sz w:val="18"/>
          <w:szCs w:val="18"/>
          <w:lang w:val="ca-ES"/>
        </w:rPr>
        <w:t>ctament de dades de persones implicades en un arbitratge</w:t>
      </w:r>
    </w:p>
    <w:p w14:paraId="388B83FC" w14:textId="77777777" w:rsidR="003356D8" w:rsidRPr="00A07D22" w:rsidRDefault="003356D8" w:rsidP="003356D8">
      <w:pPr>
        <w:spacing w:line="276" w:lineRule="auto"/>
        <w:jc w:val="both"/>
        <w:rPr>
          <w:rFonts w:ascii="Calibri Light" w:hAnsi="Calibri Light" w:cs="Calibri Light"/>
          <w:sz w:val="18"/>
          <w:szCs w:val="18"/>
          <w:lang w:eastAsia="es-ES"/>
        </w:rPr>
      </w:pPr>
    </w:p>
    <w:p w14:paraId="7B2B49B4" w14:textId="0E46574A" w:rsidR="00CF0CC0" w:rsidRPr="00A07D22" w:rsidRDefault="00CF0CC0" w:rsidP="00CF0CC0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Qui</w:t>
      </w:r>
      <w:r w:rsidR="00EA5015" w:rsidRPr="00A07D22">
        <w:rPr>
          <w:rFonts w:ascii="Calibri Light" w:hAnsi="Calibri Light" w:cs="Calibri Light"/>
          <w:b/>
          <w:sz w:val="18"/>
          <w:szCs w:val="18"/>
          <w:lang w:val="ca-ES"/>
        </w:rPr>
        <w:t xml:space="preserve"> és el </w:t>
      </w: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 xml:space="preserve">Responsable del </w:t>
      </w:r>
      <w:r w:rsidR="00EA5015" w:rsidRPr="00A07D22">
        <w:rPr>
          <w:rFonts w:ascii="Calibri Light" w:hAnsi="Calibri Light" w:cs="Calibri Light"/>
          <w:b/>
          <w:sz w:val="18"/>
          <w:szCs w:val="18"/>
          <w:lang w:val="ca-ES"/>
        </w:rPr>
        <w:t>tractament</w:t>
      </w: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 xml:space="preserve"> de </w:t>
      </w:r>
      <w:r w:rsidR="00EA5015" w:rsidRPr="00A07D22">
        <w:rPr>
          <w:rFonts w:ascii="Calibri Light" w:hAnsi="Calibri Light" w:cs="Calibri Light"/>
          <w:b/>
          <w:sz w:val="18"/>
          <w:szCs w:val="18"/>
          <w:lang w:val="ca-ES"/>
        </w:rPr>
        <w:t>les seves dades</w:t>
      </w: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?</w:t>
      </w:r>
    </w:p>
    <w:p w14:paraId="46B78124" w14:textId="2CC2D2D6" w:rsidR="00CF0CC0" w:rsidRPr="00A07D22" w:rsidRDefault="00EA5015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>Identitat</w:t>
      </w:r>
      <w:r w:rsidR="00CF0CC0" w:rsidRPr="00A07D22">
        <w:rPr>
          <w:rFonts w:ascii="Calibri Light" w:hAnsi="Calibri Light" w:cs="Calibri Light"/>
          <w:sz w:val="18"/>
          <w:szCs w:val="18"/>
          <w:lang w:val="ca-ES"/>
        </w:rPr>
        <w:t xml:space="preserve">: ASSOCIACIÓ CATALANA PER A L’ARBITRATGE </w:t>
      </w:r>
    </w:p>
    <w:p w14:paraId="08E21A92" w14:textId="77777777" w:rsidR="00CF0CC0" w:rsidRPr="00A07D22" w:rsidRDefault="00CF0CC0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CIF: G58941964  </w:t>
      </w:r>
    </w:p>
    <w:p w14:paraId="65221A5E" w14:textId="2643278F" w:rsidR="00CF0CC0" w:rsidRPr="00A07D22" w:rsidRDefault="00CF0CC0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Dir. Postal: C/ </w:t>
      </w:r>
      <w:r w:rsidR="00EE2EFB" w:rsidRPr="00A07D22">
        <w:rPr>
          <w:rFonts w:ascii="Calibri Light" w:hAnsi="Calibri Light" w:cs="Calibri Light"/>
          <w:sz w:val="18"/>
          <w:szCs w:val="18"/>
          <w:lang w:val="ca-ES"/>
        </w:rPr>
        <w:t xml:space="preserve">Roger de </w:t>
      </w:r>
      <w:proofErr w:type="spellStart"/>
      <w:r w:rsidR="00EE2EFB" w:rsidRPr="00A07D22">
        <w:rPr>
          <w:rFonts w:ascii="Calibri Light" w:hAnsi="Calibri Light" w:cs="Calibri Light"/>
          <w:sz w:val="18"/>
          <w:szCs w:val="18"/>
          <w:lang w:val="ca-ES"/>
        </w:rPr>
        <w:t>Llúria</w:t>
      </w:r>
      <w:proofErr w:type="spellEnd"/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, </w:t>
      </w:r>
      <w:r w:rsidR="00EE2EFB" w:rsidRPr="00A07D22">
        <w:rPr>
          <w:rFonts w:ascii="Calibri Light" w:hAnsi="Calibri Light" w:cs="Calibri Light"/>
          <w:sz w:val="18"/>
          <w:szCs w:val="18"/>
          <w:lang w:val="ca-ES"/>
        </w:rPr>
        <w:t>113</w:t>
      </w:r>
      <w:r w:rsidRPr="00A07D22">
        <w:rPr>
          <w:rFonts w:ascii="Calibri Light" w:hAnsi="Calibri Light" w:cs="Calibri Light"/>
          <w:sz w:val="18"/>
          <w:szCs w:val="18"/>
          <w:lang w:val="ca-ES"/>
        </w:rPr>
        <w:t>, planta</w:t>
      </w:r>
      <w:r w:rsidR="00EE2EFB" w:rsidRPr="00A07D22">
        <w:rPr>
          <w:rFonts w:ascii="Calibri Light" w:hAnsi="Calibri Light" w:cs="Calibri Light"/>
          <w:sz w:val="18"/>
          <w:szCs w:val="18"/>
          <w:lang w:val="ca-ES"/>
        </w:rPr>
        <w:t xml:space="preserve"> ba</w:t>
      </w:r>
      <w:r w:rsidR="00EA5015" w:rsidRPr="00A07D22">
        <w:rPr>
          <w:rFonts w:ascii="Calibri Light" w:hAnsi="Calibri Light" w:cs="Calibri Light"/>
          <w:sz w:val="18"/>
          <w:szCs w:val="18"/>
          <w:lang w:val="ca-ES"/>
        </w:rPr>
        <w:t>ixa</w:t>
      </w:r>
      <w:r w:rsidRPr="00A07D22">
        <w:rPr>
          <w:rFonts w:ascii="Calibri Light" w:hAnsi="Calibri Light" w:cs="Calibri Light"/>
          <w:sz w:val="18"/>
          <w:szCs w:val="18"/>
          <w:lang w:val="ca-ES"/>
        </w:rPr>
        <w:t>, 080</w:t>
      </w:r>
      <w:r w:rsidR="00EE2EFB" w:rsidRPr="00A07D22">
        <w:rPr>
          <w:rFonts w:ascii="Calibri Light" w:hAnsi="Calibri Light" w:cs="Calibri Light"/>
          <w:sz w:val="18"/>
          <w:szCs w:val="18"/>
          <w:lang w:val="ca-ES"/>
        </w:rPr>
        <w:t>3</w:t>
      </w:r>
      <w:r w:rsidRPr="00A07D22">
        <w:rPr>
          <w:rFonts w:ascii="Calibri Light" w:hAnsi="Calibri Light" w:cs="Calibri Light"/>
          <w:sz w:val="18"/>
          <w:szCs w:val="18"/>
          <w:lang w:val="ca-ES"/>
        </w:rPr>
        <w:t>7 Barcelona</w:t>
      </w:r>
    </w:p>
    <w:p w14:paraId="685A855A" w14:textId="4C3233FE" w:rsidR="00CF0CC0" w:rsidRPr="00A07D22" w:rsidRDefault="00EA5015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>Telèfon</w:t>
      </w:r>
      <w:r w:rsidR="00CF0CC0" w:rsidRPr="00A07D22">
        <w:rPr>
          <w:rFonts w:ascii="Calibri Light" w:hAnsi="Calibri Light" w:cs="Calibri Light"/>
          <w:sz w:val="18"/>
          <w:szCs w:val="18"/>
          <w:lang w:val="ca-ES"/>
        </w:rPr>
        <w:t>: (+34) 93 319 81 17</w:t>
      </w:r>
    </w:p>
    <w:p w14:paraId="73BABB8A" w14:textId="0B45C21A" w:rsidR="00CF0CC0" w:rsidRPr="00A07D22" w:rsidRDefault="00EA5015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>Correu</w:t>
      </w:r>
      <w:r w:rsidR="00CF0CC0" w:rsidRPr="00A07D22">
        <w:rPr>
          <w:rFonts w:ascii="Calibri Light" w:hAnsi="Calibri Light" w:cs="Calibri Light"/>
          <w:sz w:val="18"/>
          <w:szCs w:val="18"/>
          <w:lang w:val="ca-ES"/>
        </w:rPr>
        <w:t xml:space="preserve"> </w:t>
      </w:r>
      <w:proofErr w:type="spellStart"/>
      <w:r w:rsidR="00CF0CC0" w:rsidRPr="00A07D22">
        <w:rPr>
          <w:rFonts w:ascii="Calibri Light" w:hAnsi="Calibri Light" w:cs="Calibri Light"/>
          <w:sz w:val="18"/>
          <w:szCs w:val="18"/>
          <w:lang w:val="ca-ES"/>
        </w:rPr>
        <w:t>elect</w:t>
      </w:r>
      <w:proofErr w:type="spellEnd"/>
      <w:r w:rsidR="00CF0CC0" w:rsidRPr="00A07D22">
        <w:rPr>
          <w:rFonts w:ascii="Calibri Light" w:hAnsi="Calibri Light" w:cs="Calibri Light"/>
          <w:sz w:val="18"/>
          <w:szCs w:val="18"/>
          <w:lang w:val="ca-ES"/>
        </w:rPr>
        <w:t>.:</w:t>
      </w:r>
      <w:r w:rsidR="006A3795" w:rsidRPr="00A07D22">
        <w:rPr>
          <w:rFonts w:ascii="Calibri Light" w:hAnsi="Calibri Light" w:cs="Calibri Light"/>
          <w:sz w:val="18"/>
          <w:szCs w:val="18"/>
          <w:lang w:val="ca-ES"/>
        </w:rPr>
        <w:t xml:space="preserve">   </w:t>
      </w:r>
      <w:hyperlink r:id="rId7" w:history="1">
        <w:r w:rsidR="006A3795" w:rsidRPr="00A07D22">
          <w:rPr>
            <w:rStyle w:val="Hipervnculo"/>
            <w:rFonts w:ascii="Calibri Light" w:hAnsi="Calibri Light" w:cs="Calibri Light"/>
            <w:sz w:val="18"/>
            <w:szCs w:val="18"/>
            <w:lang w:val="ca-ES"/>
          </w:rPr>
          <w:t>secretaria@tab.es</w:t>
        </w:r>
      </w:hyperlink>
      <w:r w:rsidR="006A3795" w:rsidRPr="00A07D22">
        <w:rPr>
          <w:rFonts w:ascii="Calibri Light" w:hAnsi="Calibri Light" w:cs="Calibri Light"/>
          <w:sz w:val="18"/>
          <w:szCs w:val="18"/>
          <w:lang w:val="ca-ES"/>
        </w:rPr>
        <w:t xml:space="preserve"> </w:t>
      </w:r>
    </w:p>
    <w:p w14:paraId="5DB981E9" w14:textId="2DE078FB" w:rsidR="00CF0CC0" w:rsidRDefault="00CF0CC0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30B9AD53" w14:textId="719AC1E8" w:rsidR="00CF0CC0" w:rsidRPr="00A07D22" w:rsidRDefault="00EA5015" w:rsidP="00CF0CC0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Amb quina finalitat tractem les seves dades personals</w:t>
      </w:r>
      <w:r w:rsidR="00CF0CC0" w:rsidRPr="00A07D22">
        <w:rPr>
          <w:rFonts w:ascii="Calibri Light" w:hAnsi="Calibri Light" w:cs="Calibri Light"/>
          <w:b/>
          <w:sz w:val="18"/>
          <w:szCs w:val="18"/>
          <w:lang w:val="ca-ES"/>
        </w:rPr>
        <w:t>?</w:t>
      </w:r>
    </w:p>
    <w:p w14:paraId="5E3B0F49" w14:textId="0D0B5D6A" w:rsidR="00CF0CC0" w:rsidRPr="00A07D22" w:rsidRDefault="00EA5015" w:rsidP="00EA501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La finalitat del tractament és la correcta gestió dels expedients i procediments relacionats amb les activitats i actuacions de l’associació. </w:t>
      </w:r>
    </w:p>
    <w:p w14:paraId="1AC63DF6" w14:textId="77777777" w:rsidR="00CF0CC0" w:rsidRPr="00A07D22" w:rsidRDefault="00CF0CC0" w:rsidP="00CF0CC0">
      <w:pPr>
        <w:jc w:val="both"/>
        <w:rPr>
          <w:rFonts w:ascii="Calibri Light" w:hAnsi="Calibri Light" w:cs="Calibri Light"/>
          <w:bCs/>
          <w:sz w:val="18"/>
          <w:szCs w:val="18"/>
          <w:lang w:val="ca-ES"/>
        </w:rPr>
      </w:pPr>
    </w:p>
    <w:p w14:paraId="4243C30F" w14:textId="5113ED68" w:rsidR="00CF0CC0" w:rsidRPr="00A07D22" w:rsidRDefault="00EA5015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Per quant temps conservem les seves dades</w:t>
      </w:r>
      <w:r w:rsidR="00CF0CC0" w:rsidRPr="00A07D22">
        <w:rPr>
          <w:rFonts w:ascii="Calibri Light" w:hAnsi="Calibri Light" w:cs="Calibri Light"/>
          <w:b/>
          <w:sz w:val="18"/>
          <w:szCs w:val="18"/>
          <w:lang w:val="ca-ES"/>
        </w:rPr>
        <w:t>?</w:t>
      </w:r>
    </w:p>
    <w:p w14:paraId="3C9EF53C" w14:textId="08D31033" w:rsidR="00CF0CC0" w:rsidRPr="00A07D22" w:rsidRDefault="00EA5015" w:rsidP="00EA501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Les dades proporcionades es conservaran mentre no s’exerceixi el dret de supressió. En qualsevol cas, les dades es mantindran durant els anys necessaris per a complir amb les obligacions legals. </w:t>
      </w:r>
    </w:p>
    <w:p w14:paraId="3932D005" w14:textId="0EB4222E" w:rsidR="00CF0CC0" w:rsidRPr="008905C8" w:rsidRDefault="00CF0CC0" w:rsidP="00CF0CC0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2F8FF4BC" w14:textId="645B4787" w:rsidR="008905C8" w:rsidRDefault="008905C8" w:rsidP="00CF0CC0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1CD3FC48" w14:textId="77777777" w:rsidR="008905C8" w:rsidRDefault="008905C8" w:rsidP="00CF0CC0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6D6325C2" w14:textId="5ADA5745" w:rsidR="00CF0CC0" w:rsidRPr="00A07D22" w:rsidRDefault="00EA5015" w:rsidP="00CF0CC0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Quina és la legitimació per al tractament de les seves dades</w:t>
      </w:r>
      <w:r w:rsidR="00CF0CC0" w:rsidRPr="00A07D22">
        <w:rPr>
          <w:rFonts w:ascii="Calibri Light" w:hAnsi="Calibri Light" w:cs="Calibri Light"/>
          <w:b/>
          <w:sz w:val="18"/>
          <w:szCs w:val="18"/>
          <w:lang w:val="ca-ES"/>
        </w:rPr>
        <w:t>?</w:t>
      </w:r>
    </w:p>
    <w:p w14:paraId="6A8D5A54" w14:textId="77777777" w:rsidR="00EA5015" w:rsidRPr="00A07D22" w:rsidRDefault="00CF0CC0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>La base legal p</w:t>
      </w:r>
      <w:r w:rsidR="00EA5015" w:rsidRPr="00A07D22">
        <w:rPr>
          <w:rFonts w:ascii="Calibri Light" w:hAnsi="Calibri Light" w:cs="Calibri Light"/>
          <w:sz w:val="18"/>
          <w:szCs w:val="18"/>
          <w:lang w:val="ca-ES"/>
        </w:rPr>
        <w:t xml:space="preserve">er al tractament de les seves dades és el consentiment de l’interessat. </w:t>
      </w:r>
    </w:p>
    <w:p w14:paraId="67260F0B" w14:textId="1DD7E5E2" w:rsidR="00EA5015" w:rsidRPr="00A07D22" w:rsidRDefault="00EA5015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La oferta prospectiva de productes i serveis està basada en el consentiment que se li sol·licita, sense que en cap cas la retirada d’aquest consentiment condicioni la prestació del servei sol·licitat. </w:t>
      </w:r>
    </w:p>
    <w:p w14:paraId="20ECFD73" w14:textId="77777777" w:rsidR="009E2970" w:rsidRPr="00A07D22" w:rsidRDefault="009E2970" w:rsidP="00CF0CC0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</w:p>
    <w:p w14:paraId="3EC3EEE2" w14:textId="1E5CCDDA" w:rsidR="00CF0CC0" w:rsidRPr="00A07D22" w:rsidRDefault="00CF0CC0" w:rsidP="00CF0CC0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 xml:space="preserve">A </w:t>
      </w:r>
      <w:r w:rsidR="00EA5015" w:rsidRPr="00A07D22">
        <w:rPr>
          <w:rFonts w:ascii="Calibri Light" w:hAnsi="Calibri Light" w:cs="Calibri Light"/>
          <w:b/>
          <w:sz w:val="18"/>
          <w:szCs w:val="18"/>
          <w:lang w:val="ca-ES"/>
        </w:rPr>
        <w:t>quins destina</w:t>
      </w:r>
      <w:r w:rsidR="0083348D" w:rsidRPr="00A07D22">
        <w:rPr>
          <w:rFonts w:ascii="Calibri Light" w:hAnsi="Calibri Light" w:cs="Calibri Light"/>
          <w:b/>
          <w:sz w:val="18"/>
          <w:szCs w:val="18"/>
          <w:lang w:val="ca-ES"/>
        </w:rPr>
        <w:t>taris es comunicaran les seves dades</w:t>
      </w: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?</w:t>
      </w:r>
    </w:p>
    <w:p w14:paraId="7DB0203A" w14:textId="40AE30D8" w:rsidR="00CF0CC0" w:rsidRPr="00A07D22" w:rsidRDefault="00BA060A" w:rsidP="00BA060A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Les dades podran ser comunicades a tercers, inclús fora de l’Espai Econòmic Europeu (EEE), sempre que dita comunicació sigui necessària per a poder portar a terme qualsevol de les activitats i actuacions del Tribunal. </w:t>
      </w:r>
    </w:p>
    <w:p w14:paraId="68D13FE3" w14:textId="77777777" w:rsidR="00CF0CC0" w:rsidRPr="00A07D22" w:rsidRDefault="00CF0CC0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3E8CDA2E" w14:textId="6F0DB42D" w:rsidR="00CF0CC0" w:rsidRPr="00A07D22" w:rsidRDefault="00BA060A" w:rsidP="00CF0CC0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Quins són els seus drets quan ens facilita les dades?</w:t>
      </w:r>
    </w:p>
    <w:p w14:paraId="01F18E03" w14:textId="5A4EC725" w:rsidR="00BA060A" w:rsidRPr="00A07D22" w:rsidRDefault="00BA060A" w:rsidP="00BA060A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Qualsevol persona té dret a obtenir confirmació sobre si en </w:t>
      </w:r>
      <w:r w:rsidR="00CF0CC0" w:rsidRPr="00A07D22">
        <w:rPr>
          <w:rFonts w:ascii="Calibri Light" w:hAnsi="Calibri Light" w:cs="Calibri Light"/>
          <w:sz w:val="18"/>
          <w:szCs w:val="18"/>
          <w:lang w:val="ca-ES"/>
        </w:rPr>
        <w:t xml:space="preserve">L’ASSOCIACIÓ CATALANA PER A L’ARBITRATGE </w:t>
      </w: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estem tractant dades personals que li concerneixen o no. </w:t>
      </w:r>
    </w:p>
    <w:p w14:paraId="0D0E348B" w14:textId="77777777" w:rsidR="003356D8" w:rsidRPr="00A07D22" w:rsidRDefault="003356D8" w:rsidP="00BA060A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3732F8B0" w14:textId="1A55F3E2" w:rsidR="00BA060A" w:rsidRPr="00A07D22" w:rsidRDefault="00BA060A" w:rsidP="00BA060A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>Les persones interessades tenen dret a accedir a les seves dades personals, aix</w:t>
      </w:r>
      <w:r w:rsidR="008905C8">
        <w:rPr>
          <w:rFonts w:ascii="Calibri Light" w:hAnsi="Calibri Light" w:cs="Calibri Light"/>
          <w:sz w:val="18"/>
          <w:szCs w:val="18"/>
          <w:lang w:val="ca-ES"/>
        </w:rPr>
        <w:t>í</w:t>
      </w: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 com a sol·licitar la rectificació de les dades que siguin inexactes o, en el seu cas, sol·licitar la seva supressió quan entre altres motius, les dades ja no siguin necessàries per a les finalitats per a les que van ser recollides. </w:t>
      </w:r>
    </w:p>
    <w:p w14:paraId="779930C6" w14:textId="77777777" w:rsidR="003356D8" w:rsidRPr="00A07D22" w:rsidRDefault="003356D8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1F923CD2" w14:textId="750262E7" w:rsidR="00CF0CC0" w:rsidRPr="00A07D22" w:rsidRDefault="00BA060A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>En determinades circumstàncies, els interessats podran sol·licitar la limitació del tractament de les seves dades</w:t>
      </w:r>
      <w:r w:rsidR="006A3795" w:rsidRPr="00A07D22">
        <w:rPr>
          <w:rFonts w:ascii="Calibri Light" w:hAnsi="Calibri Light" w:cs="Calibri Light"/>
          <w:sz w:val="18"/>
          <w:szCs w:val="18"/>
          <w:lang w:val="ca-ES"/>
        </w:rPr>
        <w:t>,</w:t>
      </w: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 en quin cas únicament</w:t>
      </w:r>
      <w:r w:rsidR="006A3795" w:rsidRPr="00A07D22">
        <w:rPr>
          <w:rFonts w:ascii="Calibri Light" w:hAnsi="Calibri Light" w:cs="Calibri Light"/>
          <w:sz w:val="18"/>
          <w:szCs w:val="18"/>
          <w:lang w:val="ca-ES"/>
        </w:rPr>
        <w:t xml:space="preserve"> les</w:t>
      </w: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 conservarem per a l’exercici o la defensa de reclamacions. </w:t>
      </w:r>
    </w:p>
    <w:p w14:paraId="4D5FE0F0" w14:textId="77777777" w:rsidR="003356D8" w:rsidRPr="00A07D22" w:rsidRDefault="003356D8" w:rsidP="006A379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0A90583F" w14:textId="40A32219" w:rsidR="006A3795" w:rsidRPr="00A07D22" w:rsidRDefault="006A3795" w:rsidP="006A379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En determinades circumstàncies i per motius relacionats amb la seva situació particular, els interessats podran oposar-se al tractament de les seves dades. </w:t>
      </w:r>
      <w:r w:rsidR="00CF0CC0" w:rsidRPr="00A07D22">
        <w:rPr>
          <w:rFonts w:ascii="Calibri Light" w:hAnsi="Calibri Light" w:cs="Calibri Light"/>
          <w:sz w:val="18"/>
          <w:szCs w:val="18"/>
          <w:lang w:val="ca-ES"/>
        </w:rPr>
        <w:t xml:space="preserve">L’ASSOCIACIÓ CATALANA PER A L’ARBITRATGE </w:t>
      </w: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deixarà de tractar les dades, excepte per motius legítims imperiosos, o per a l’exercici o la defensa de possibles reclamacions. </w:t>
      </w:r>
    </w:p>
    <w:p w14:paraId="1EBFD6E0" w14:textId="77777777" w:rsidR="003356D8" w:rsidRPr="00A07D22" w:rsidRDefault="003356D8" w:rsidP="006A379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3942F728" w14:textId="4AF11BAF" w:rsidR="00CF0CC0" w:rsidRPr="00A07D22" w:rsidRDefault="006A3795" w:rsidP="006A379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En virtut del dret a la portabilitat, els interessats tenen dret a obtenir les dades personals que els hi incumbeixi en un format estructurat d’ús comú i lectura mecànica i a transmetre-les a altre responsable. </w:t>
      </w:r>
    </w:p>
    <w:p w14:paraId="59107C24" w14:textId="77777777" w:rsidR="00CF0CC0" w:rsidRPr="00A07D22" w:rsidRDefault="00CF0CC0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68775D46" w14:textId="362F05AB" w:rsidR="00CF0CC0" w:rsidRPr="00A07D22" w:rsidRDefault="006A3795" w:rsidP="00CF0CC0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Com es poden exercir els drets</w:t>
      </w:r>
      <w:r w:rsidR="00CF0CC0" w:rsidRPr="00A07D22">
        <w:rPr>
          <w:rFonts w:ascii="Calibri Light" w:hAnsi="Calibri Light" w:cs="Calibri Light"/>
          <w:b/>
          <w:sz w:val="18"/>
          <w:szCs w:val="18"/>
          <w:lang w:val="ca-ES"/>
        </w:rPr>
        <w:t>?</w:t>
      </w:r>
    </w:p>
    <w:p w14:paraId="46422B5C" w14:textId="3505FFCD" w:rsidR="00CF0CC0" w:rsidRPr="00A07D22" w:rsidRDefault="006A3795" w:rsidP="006A379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Mitjançant un escrit, adjuntant fotocopia del DNI o document </w:t>
      </w:r>
      <w:proofErr w:type="spellStart"/>
      <w:r w:rsidRPr="00A07D22">
        <w:rPr>
          <w:rFonts w:ascii="Calibri Light" w:hAnsi="Calibri Light" w:cs="Calibri Light"/>
          <w:sz w:val="18"/>
          <w:szCs w:val="18"/>
          <w:lang w:val="ca-ES"/>
        </w:rPr>
        <w:t>identificatiu</w:t>
      </w:r>
      <w:proofErr w:type="spellEnd"/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 equivalent, adreçat a </w:t>
      </w:r>
      <w:r w:rsidR="00CF0CC0" w:rsidRPr="00A07D22">
        <w:rPr>
          <w:rFonts w:ascii="Calibri Light" w:hAnsi="Calibri Light" w:cs="Calibri Light"/>
          <w:sz w:val="18"/>
          <w:szCs w:val="18"/>
          <w:lang w:val="ca-ES"/>
        </w:rPr>
        <w:t xml:space="preserve">L’ASSOCIACIÓ CATALANA PER A L’ARBITRATGE, C/ </w:t>
      </w:r>
      <w:r w:rsidR="00EE2EFB" w:rsidRPr="00A07D22">
        <w:rPr>
          <w:rFonts w:ascii="Calibri Light" w:hAnsi="Calibri Light" w:cs="Calibri Light"/>
          <w:sz w:val="18"/>
          <w:szCs w:val="18"/>
          <w:lang w:val="ca-ES"/>
        </w:rPr>
        <w:t xml:space="preserve">Roger de </w:t>
      </w:r>
      <w:proofErr w:type="spellStart"/>
      <w:r w:rsidR="00EE2EFB" w:rsidRPr="00A07D22">
        <w:rPr>
          <w:rFonts w:ascii="Calibri Light" w:hAnsi="Calibri Light" w:cs="Calibri Light"/>
          <w:sz w:val="18"/>
          <w:szCs w:val="18"/>
          <w:lang w:val="ca-ES"/>
        </w:rPr>
        <w:t>Llúria</w:t>
      </w:r>
      <w:proofErr w:type="spellEnd"/>
      <w:r w:rsidR="00CF0CC0" w:rsidRPr="00A07D22">
        <w:rPr>
          <w:rFonts w:ascii="Calibri Light" w:hAnsi="Calibri Light" w:cs="Calibri Light"/>
          <w:sz w:val="18"/>
          <w:szCs w:val="18"/>
          <w:lang w:val="ca-ES"/>
        </w:rPr>
        <w:t xml:space="preserve">, </w:t>
      </w:r>
      <w:r w:rsidR="00EE2EFB" w:rsidRPr="00A07D22">
        <w:rPr>
          <w:rFonts w:ascii="Calibri Light" w:hAnsi="Calibri Light" w:cs="Calibri Light"/>
          <w:sz w:val="18"/>
          <w:szCs w:val="18"/>
          <w:lang w:val="ca-ES"/>
        </w:rPr>
        <w:t>113</w:t>
      </w:r>
      <w:r w:rsidR="00CF0CC0" w:rsidRPr="00A07D22">
        <w:rPr>
          <w:rFonts w:ascii="Calibri Light" w:hAnsi="Calibri Light" w:cs="Calibri Light"/>
          <w:sz w:val="18"/>
          <w:szCs w:val="18"/>
          <w:lang w:val="ca-ES"/>
        </w:rPr>
        <w:t>, planta</w:t>
      </w:r>
      <w:r w:rsidR="00EE2EFB" w:rsidRPr="00A07D22">
        <w:rPr>
          <w:rFonts w:ascii="Calibri Light" w:hAnsi="Calibri Light" w:cs="Calibri Light"/>
          <w:sz w:val="18"/>
          <w:szCs w:val="18"/>
          <w:lang w:val="ca-ES"/>
        </w:rPr>
        <w:t xml:space="preserve"> ba</w:t>
      </w:r>
      <w:r w:rsidRPr="00A07D22">
        <w:rPr>
          <w:rFonts w:ascii="Calibri Light" w:hAnsi="Calibri Light" w:cs="Calibri Light"/>
          <w:sz w:val="18"/>
          <w:szCs w:val="18"/>
          <w:lang w:val="ca-ES"/>
        </w:rPr>
        <w:t>ixa</w:t>
      </w:r>
      <w:r w:rsidR="00CF0CC0" w:rsidRPr="00A07D22">
        <w:rPr>
          <w:rFonts w:ascii="Calibri Light" w:hAnsi="Calibri Light" w:cs="Calibri Light"/>
          <w:sz w:val="18"/>
          <w:szCs w:val="18"/>
          <w:lang w:val="ca-ES"/>
        </w:rPr>
        <w:t>, 080</w:t>
      </w:r>
      <w:r w:rsidR="00EE2EFB" w:rsidRPr="00A07D22">
        <w:rPr>
          <w:rFonts w:ascii="Calibri Light" w:hAnsi="Calibri Light" w:cs="Calibri Light"/>
          <w:sz w:val="18"/>
          <w:szCs w:val="18"/>
          <w:lang w:val="ca-ES"/>
        </w:rPr>
        <w:t>3</w:t>
      </w:r>
      <w:r w:rsidR="00CF0CC0" w:rsidRPr="00A07D22">
        <w:rPr>
          <w:rFonts w:ascii="Calibri Light" w:hAnsi="Calibri Light" w:cs="Calibri Light"/>
          <w:sz w:val="18"/>
          <w:szCs w:val="18"/>
          <w:lang w:val="ca-ES"/>
        </w:rPr>
        <w:t>7 Barcelona.</w:t>
      </w:r>
    </w:p>
    <w:p w14:paraId="73863598" w14:textId="77777777" w:rsidR="00CF0CC0" w:rsidRPr="00A07D22" w:rsidRDefault="00CF0CC0" w:rsidP="00CF0CC0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7EC30BDD" w14:textId="1BB21947" w:rsidR="00CF0CC0" w:rsidRPr="00A07D22" w:rsidRDefault="006A3795" w:rsidP="00CF0CC0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Quines vies de reclamació existeixen</w:t>
      </w:r>
      <w:r w:rsidR="00CF0CC0" w:rsidRPr="00A07D22">
        <w:rPr>
          <w:rFonts w:ascii="Calibri Light" w:hAnsi="Calibri Light" w:cs="Calibri Light"/>
          <w:b/>
          <w:sz w:val="18"/>
          <w:szCs w:val="18"/>
          <w:lang w:val="ca-ES"/>
        </w:rPr>
        <w:t>?</w:t>
      </w:r>
    </w:p>
    <w:p w14:paraId="1BAB2309" w14:textId="29992291" w:rsidR="00CF0CC0" w:rsidRPr="00A07D22" w:rsidRDefault="00CF0CC0" w:rsidP="006A379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Si considera que </w:t>
      </w:r>
      <w:r w:rsidR="006A3795" w:rsidRPr="00A07D22">
        <w:rPr>
          <w:rFonts w:ascii="Calibri Light" w:hAnsi="Calibri Light" w:cs="Calibri Light"/>
          <w:sz w:val="18"/>
          <w:szCs w:val="18"/>
          <w:lang w:val="ca-ES"/>
        </w:rPr>
        <w:t xml:space="preserve">els seus drets no s’han atès degudament, té dret a presentar una reclamació davant l’Agencia Espanyola de Protecció de Dades. </w:t>
      </w:r>
    </w:p>
    <w:bookmarkEnd w:id="16"/>
    <w:p w14:paraId="23CF3E42" w14:textId="0F1BBF23" w:rsidR="00C639FF" w:rsidRPr="00A07D22" w:rsidRDefault="00A45F5A" w:rsidP="00CF0CC0">
      <w:pPr>
        <w:spacing w:line="276" w:lineRule="auto"/>
        <w:jc w:val="both"/>
        <w:rPr>
          <w:rFonts w:ascii="Calibri Light" w:hAnsi="Calibri Light" w:cs="Calibri Light"/>
          <w:sz w:val="18"/>
          <w:szCs w:val="18"/>
          <w:lang w:val="ca-ES"/>
        </w:rPr>
      </w:pPr>
      <w:r>
        <w:rPr>
          <w:rFonts w:ascii="Calibri Light" w:hAnsi="Calibri Light" w:cs="Calibri Light"/>
          <w:sz w:val="18"/>
          <w:szCs w:val="18"/>
          <w:lang w:val="ca-ES"/>
        </w:rPr>
        <w:t xml:space="preserve">  </w:t>
      </w:r>
    </w:p>
    <w:sectPr w:rsidR="00C639FF" w:rsidRPr="00A07D22" w:rsidSect="00E4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226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3059" w14:textId="77777777" w:rsidR="006D07A0" w:rsidRDefault="006D07A0" w:rsidP="00E43835">
      <w:r>
        <w:separator/>
      </w:r>
    </w:p>
  </w:endnote>
  <w:endnote w:type="continuationSeparator" w:id="0">
    <w:p w14:paraId="610AF260" w14:textId="77777777" w:rsidR="006D07A0" w:rsidRDefault="006D07A0" w:rsidP="00E4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A10A" w14:textId="77777777" w:rsidR="006110BF" w:rsidRDefault="006110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FF5D" w14:textId="77777777" w:rsidR="00DB71A3" w:rsidRPr="00DB71A3" w:rsidRDefault="00DB71A3" w:rsidP="00DB71A3">
    <w:pPr>
      <w:autoSpaceDE w:val="0"/>
      <w:autoSpaceDN w:val="0"/>
      <w:adjustRightInd w:val="0"/>
      <w:jc w:val="center"/>
      <w:rPr>
        <w:rFonts w:ascii="NirmalaUI" w:eastAsiaTheme="minorHAnsi" w:hAnsi="NirmalaUI" w:cs="NirmalaUI"/>
        <w:sz w:val="16"/>
        <w:szCs w:val="16"/>
      </w:rPr>
    </w:pPr>
    <w:r w:rsidRPr="00DB71A3">
      <w:rPr>
        <w:rFonts w:ascii="NirmalaUI" w:eastAsiaTheme="minorHAnsi" w:hAnsi="NirmalaUI" w:cs="NirmalaUI"/>
        <w:sz w:val="16"/>
        <w:szCs w:val="16"/>
      </w:rPr>
      <w:t xml:space="preserve">Roger de </w:t>
    </w:r>
    <w:proofErr w:type="spellStart"/>
    <w:r w:rsidRPr="00DB71A3">
      <w:rPr>
        <w:rFonts w:ascii="NirmalaUI" w:eastAsiaTheme="minorHAnsi" w:hAnsi="NirmalaUI" w:cs="NirmalaUI"/>
        <w:sz w:val="16"/>
        <w:szCs w:val="16"/>
      </w:rPr>
      <w:t>Llúria</w:t>
    </w:r>
    <w:proofErr w:type="spellEnd"/>
    <w:r w:rsidRPr="00DB71A3">
      <w:rPr>
        <w:rFonts w:ascii="NirmalaUI" w:eastAsiaTheme="minorHAnsi" w:hAnsi="NirmalaUI" w:cs="NirmalaUI"/>
        <w:sz w:val="16"/>
        <w:szCs w:val="16"/>
      </w:rPr>
      <w:t xml:space="preserve">, 113. 08037 Barcelona, </w:t>
    </w:r>
    <w:proofErr w:type="spellStart"/>
    <w:r w:rsidRPr="00DB71A3">
      <w:rPr>
        <w:rFonts w:ascii="NirmalaUI" w:eastAsiaTheme="minorHAnsi" w:hAnsi="NirmalaUI" w:cs="NirmalaUI"/>
        <w:sz w:val="16"/>
        <w:szCs w:val="16"/>
      </w:rPr>
      <w:t>Spain</w:t>
    </w:r>
    <w:proofErr w:type="spellEnd"/>
    <w:r w:rsidRPr="00DB71A3">
      <w:rPr>
        <w:rFonts w:ascii="NirmalaUI" w:eastAsiaTheme="minorHAnsi" w:hAnsi="NirmalaUI" w:cs="NirmalaUI"/>
        <w:sz w:val="16"/>
        <w:szCs w:val="16"/>
      </w:rPr>
      <w:t xml:space="preserve"> </w:t>
    </w:r>
    <w:r w:rsidRPr="00DB71A3">
      <w:rPr>
        <w:rFonts w:ascii="NirmalaUI" w:eastAsiaTheme="minorHAnsi" w:hAnsi="NirmalaUI" w:cs="NirmalaUI"/>
        <w:sz w:val="12"/>
        <w:szCs w:val="12"/>
      </w:rPr>
      <w:t xml:space="preserve">• </w:t>
    </w:r>
    <w:r w:rsidRPr="00DB71A3">
      <w:rPr>
        <w:rFonts w:ascii="NirmalaUI" w:eastAsiaTheme="minorHAnsi" w:hAnsi="NirmalaUI" w:cs="NirmalaUI"/>
        <w:sz w:val="16"/>
        <w:szCs w:val="16"/>
      </w:rPr>
      <w:t xml:space="preserve">T. (+34) 933 198 117 </w:t>
    </w:r>
    <w:r w:rsidRPr="00DB71A3">
      <w:rPr>
        <w:rFonts w:ascii="NirmalaUI" w:eastAsiaTheme="minorHAnsi" w:hAnsi="NirmalaUI" w:cs="NirmalaUI"/>
        <w:sz w:val="12"/>
        <w:szCs w:val="12"/>
      </w:rPr>
      <w:t>•</w:t>
    </w:r>
    <w:r w:rsidRPr="00DB71A3">
      <w:rPr>
        <w:rFonts w:ascii="NirmalaUI" w:eastAsiaTheme="minorHAnsi" w:hAnsi="NirmalaUI" w:cs="NirmalaUI"/>
        <w:sz w:val="16"/>
        <w:szCs w:val="16"/>
      </w:rPr>
      <w:t xml:space="preserve">secretaria@tab.es </w:t>
    </w:r>
    <w:r w:rsidRPr="00DB71A3">
      <w:rPr>
        <w:rFonts w:ascii="NirmalaUI" w:eastAsiaTheme="minorHAnsi" w:hAnsi="NirmalaUI" w:cs="NirmalaUI"/>
        <w:sz w:val="12"/>
        <w:szCs w:val="12"/>
      </w:rPr>
      <w:t xml:space="preserve">• </w:t>
    </w:r>
    <w:r w:rsidRPr="00DB71A3">
      <w:rPr>
        <w:rFonts w:ascii="NirmalaUI" w:eastAsiaTheme="minorHAnsi" w:hAnsi="NirmalaUI" w:cs="NirmalaUI"/>
        <w:sz w:val="16"/>
        <w:szCs w:val="16"/>
      </w:rPr>
      <w:t>www.tab.es</w:t>
    </w:r>
  </w:p>
  <w:p w14:paraId="4EF388CC" w14:textId="77777777" w:rsidR="00DB71A3" w:rsidRPr="00DB71A3" w:rsidRDefault="00DB71A3" w:rsidP="00DB71A3">
    <w:pPr>
      <w:autoSpaceDE w:val="0"/>
      <w:autoSpaceDN w:val="0"/>
      <w:adjustRightInd w:val="0"/>
      <w:jc w:val="center"/>
      <w:rPr>
        <w:rFonts w:ascii="NirmalaUI" w:eastAsiaTheme="minorHAnsi" w:hAnsi="NirmalaUI" w:cs="NirmalaUI"/>
        <w:sz w:val="12"/>
        <w:szCs w:val="12"/>
      </w:rPr>
    </w:pPr>
    <w:r w:rsidRPr="00DB71A3">
      <w:rPr>
        <w:rFonts w:ascii="NirmalaUI" w:eastAsiaTheme="minorHAnsi" w:hAnsi="NirmalaUI" w:cs="NirmalaUI"/>
        <w:sz w:val="12"/>
        <w:szCs w:val="12"/>
      </w:rPr>
      <w:t>Tribunal Arbitral de Barcelona</w:t>
    </w:r>
    <w:r w:rsidRPr="00DB71A3">
      <w:rPr>
        <w:rFonts w:ascii="NirmalaUI" w:eastAsiaTheme="minorHAnsi" w:hAnsi="NirmalaUI" w:cs="NirmalaUI"/>
        <w:sz w:val="7"/>
        <w:szCs w:val="7"/>
      </w:rPr>
      <w:t xml:space="preserve">® </w:t>
    </w:r>
    <w:r w:rsidRPr="00DB71A3">
      <w:rPr>
        <w:rFonts w:ascii="NirmalaUI" w:eastAsiaTheme="minorHAnsi" w:hAnsi="NirmalaUI" w:cs="NirmalaUI"/>
        <w:sz w:val="12"/>
        <w:szCs w:val="12"/>
      </w:rPr>
      <w:t>· Tribunal Arbitral de Catalunya</w:t>
    </w:r>
    <w:r w:rsidRPr="00DB71A3">
      <w:rPr>
        <w:rFonts w:ascii="NirmalaUI" w:eastAsiaTheme="minorHAnsi" w:hAnsi="NirmalaUI" w:cs="NirmalaUI"/>
        <w:sz w:val="7"/>
        <w:szCs w:val="7"/>
      </w:rPr>
      <w:t xml:space="preserve">® </w:t>
    </w:r>
    <w:proofErr w:type="spellStart"/>
    <w:r w:rsidRPr="00DB71A3">
      <w:rPr>
        <w:rFonts w:ascii="NirmalaUI" w:eastAsiaTheme="minorHAnsi" w:hAnsi="NirmalaUI" w:cs="NirmalaUI"/>
        <w:sz w:val="12"/>
        <w:szCs w:val="12"/>
      </w:rPr>
      <w:t>Associació</w:t>
    </w:r>
    <w:proofErr w:type="spellEnd"/>
    <w:r w:rsidRPr="00DB71A3">
      <w:rPr>
        <w:rFonts w:ascii="NirmalaUI" w:eastAsiaTheme="minorHAnsi" w:hAnsi="NirmalaUI" w:cs="NirmalaUI"/>
        <w:sz w:val="12"/>
        <w:szCs w:val="12"/>
      </w:rPr>
      <w:t xml:space="preserve"> </w:t>
    </w:r>
    <w:proofErr w:type="gramStart"/>
    <w:r w:rsidRPr="00DB71A3">
      <w:rPr>
        <w:rFonts w:ascii="NirmalaUI" w:eastAsiaTheme="minorHAnsi" w:hAnsi="NirmalaUI" w:cs="NirmalaUI"/>
        <w:sz w:val="12"/>
        <w:szCs w:val="12"/>
      </w:rPr>
      <w:t>Catalana</w:t>
    </w:r>
    <w:proofErr w:type="gramEnd"/>
    <w:r w:rsidRPr="00DB71A3">
      <w:rPr>
        <w:rFonts w:ascii="NirmalaUI" w:eastAsiaTheme="minorHAnsi" w:hAnsi="NirmalaUI" w:cs="NirmalaUI"/>
        <w:sz w:val="12"/>
        <w:szCs w:val="12"/>
      </w:rPr>
      <w:t xml:space="preserve"> per a </w:t>
    </w:r>
    <w:proofErr w:type="spellStart"/>
    <w:r w:rsidRPr="00DB71A3">
      <w:rPr>
        <w:rFonts w:ascii="NirmalaUI" w:eastAsiaTheme="minorHAnsi" w:hAnsi="NirmalaUI" w:cs="NirmalaUI"/>
        <w:sz w:val="12"/>
        <w:szCs w:val="12"/>
      </w:rPr>
      <w:t>lʼArbitratge</w:t>
    </w:r>
    <w:proofErr w:type="spellEnd"/>
    <w:r w:rsidRPr="00DB71A3">
      <w:rPr>
        <w:rFonts w:ascii="NirmalaUI" w:eastAsiaTheme="minorHAnsi" w:hAnsi="NirmalaUI" w:cs="NirmalaUI"/>
        <w:sz w:val="12"/>
        <w:szCs w:val="12"/>
      </w:rPr>
      <w:t>.</w:t>
    </w:r>
  </w:p>
  <w:p w14:paraId="5327890A" w14:textId="363E6112" w:rsidR="00F03BC3" w:rsidRDefault="00F03BC3" w:rsidP="002A55A0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BADB" w14:textId="77777777" w:rsidR="006110BF" w:rsidRDefault="006110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9428" w14:textId="77777777" w:rsidR="006D07A0" w:rsidRDefault="006D07A0" w:rsidP="00E43835">
      <w:r>
        <w:separator/>
      </w:r>
    </w:p>
  </w:footnote>
  <w:footnote w:type="continuationSeparator" w:id="0">
    <w:p w14:paraId="3D4CEDEA" w14:textId="77777777" w:rsidR="006D07A0" w:rsidRDefault="006D07A0" w:rsidP="00E4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030F" w14:textId="77777777" w:rsidR="006110BF" w:rsidRDefault="006110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82904"/>
      <w:docPartObj>
        <w:docPartGallery w:val="Page Numbers (Top of Page)"/>
        <w:docPartUnique/>
      </w:docPartObj>
    </w:sdtPr>
    <w:sdtContent>
      <w:p w14:paraId="790F4AF0" w14:textId="77777777" w:rsidR="001D3390" w:rsidRDefault="00225CBE">
        <w:pPr>
          <w:pStyle w:val="Encabezado"/>
          <w:jc w:val="right"/>
          <w:rPr>
            <w:rFonts w:ascii="Calibri Light" w:hAnsi="Calibri Light" w:cs="Calibri Light"/>
          </w:rPr>
        </w:pPr>
        <w:r w:rsidRPr="00C9711D">
          <w:rPr>
            <w:rFonts w:ascii="Calibri Light" w:hAnsi="Calibri Light" w:cs="Calibri Light"/>
          </w:rPr>
          <w:fldChar w:fldCharType="begin"/>
        </w:r>
        <w:r w:rsidRPr="00C9711D">
          <w:rPr>
            <w:rFonts w:ascii="Calibri Light" w:hAnsi="Calibri Light" w:cs="Calibri Light"/>
          </w:rPr>
          <w:instrText>PAGE   \* MERGEFORMAT</w:instrText>
        </w:r>
        <w:r w:rsidRPr="00C9711D">
          <w:rPr>
            <w:rFonts w:ascii="Calibri Light" w:hAnsi="Calibri Light" w:cs="Calibri Light"/>
          </w:rPr>
          <w:fldChar w:fldCharType="separate"/>
        </w:r>
        <w:r w:rsidRPr="00C9711D">
          <w:rPr>
            <w:rFonts w:ascii="Calibri Light" w:hAnsi="Calibri Light" w:cs="Calibri Light"/>
          </w:rPr>
          <w:t>2</w:t>
        </w:r>
        <w:r w:rsidRPr="00C9711D">
          <w:rPr>
            <w:rFonts w:ascii="Calibri Light" w:hAnsi="Calibri Light" w:cs="Calibri Light"/>
          </w:rPr>
          <w:fldChar w:fldCharType="end"/>
        </w:r>
      </w:p>
      <w:p w14:paraId="5C5A452E" w14:textId="0D2DC864" w:rsidR="001D3390" w:rsidRPr="00C55961" w:rsidRDefault="001D3390" w:rsidP="001D3390">
        <w:pPr>
          <w:jc w:val="right"/>
          <w:rPr>
            <w:rFonts w:ascii="Calibri Light" w:hAnsi="Calibri Light" w:cs="Calibri Light"/>
            <w:b/>
            <w:sz w:val="24"/>
            <w:szCs w:val="24"/>
            <w:lang w:val="ca-ES"/>
          </w:rPr>
        </w:pPr>
        <w:r w:rsidRPr="00C55961">
          <w:rPr>
            <w:rFonts w:ascii="Calibri Light" w:hAnsi="Calibri Light" w:cs="Calibri Light"/>
            <w:b/>
            <w:sz w:val="24"/>
            <w:szCs w:val="24"/>
            <w:lang w:val="ca-ES"/>
          </w:rPr>
          <w:t>TAB-01</w:t>
        </w:r>
      </w:p>
      <w:p w14:paraId="148426EE" w14:textId="0791A262" w:rsidR="00225CBE" w:rsidRDefault="00000000">
        <w:pPr>
          <w:pStyle w:val="Encabezado"/>
          <w:jc w:val="right"/>
        </w:pPr>
      </w:p>
    </w:sdtContent>
  </w:sdt>
  <w:p w14:paraId="2CD6415E" w14:textId="77777777" w:rsidR="00F03BC3" w:rsidRPr="00C9711D" w:rsidRDefault="00225CBE" w:rsidP="00980F94">
    <w:pPr>
      <w:pStyle w:val="Encabezado"/>
      <w:jc w:val="center"/>
      <w:rPr>
        <w:rFonts w:ascii="Calibri Light" w:hAnsi="Calibri Light" w:cs="Calibri Light"/>
      </w:rPr>
    </w:pPr>
    <w:r>
      <w:rPr>
        <w:noProof/>
      </w:rPr>
      <w:drawing>
        <wp:inline distT="0" distB="0" distL="0" distR="0" wp14:anchorId="5745A16F" wp14:editId="254EFEDC">
          <wp:extent cx="1781175" cy="714375"/>
          <wp:effectExtent l="0" t="0" r="9525" b="9525"/>
          <wp:docPr id="1" name="Imagen 2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29BB" w14:textId="77777777" w:rsidR="006110BF" w:rsidRDefault="00611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FC7"/>
    <w:multiLevelType w:val="hybridMultilevel"/>
    <w:tmpl w:val="BA70F310"/>
    <w:lvl w:ilvl="0" w:tplc="9CF046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8D76BF"/>
    <w:multiLevelType w:val="hybridMultilevel"/>
    <w:tmpl w:val="04688072"/>
    <w:lvl w:ilvl="0" w:tplc="0AC6D17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EB7"/>
    <w:multiLevelType w:val="hybridMultilevel"/>
    <w:tmpl w:val="AFD4E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320D"/>
    <w:multiLevelType w:val="multilevel"/>
    <w:tmpl w:val="A372E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F1BF6"/>
    <w:multiLevelType w:val="multilevel"/>
    <w:tmpl w:val="BE96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E1BF8"/>
    <w:multiLevelType w:val="hybridMultilevel"/>
    <w:tmpl w:val="8BDC15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C1F28"/>
    <w:multiLevelType w:val="hybridMultilevel"/>
    <w:tmpl w:val="8812A880"/>
    <w:lvl w:ilvl="0" w:tplc="E31E7C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4582B2B"/>
    <w:multiLevelType w:val="hybridMultilevel"/>
    <w:tmpl w:val="A3965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043"/>
    <w:multiLevelType w:val="hybridMultilevel"/>
    <w:tmpl w:val="69626A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2DB4"/>
    <w:multiLevelType w:val="hybridMultilevel"/>
    <w:tmpl w:val="FE5EEFBA"/>
    <w:lvl w:ilvl="0" w:tplc="0AC6D17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72174"/>
    <w:multiLevelType w:val="hybridMultilevel"/>
    <w:tmpl w:val="2834D490"/>
    <w:lvl w:ilvl="0" w:tplc="0AC6D17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693A"/>
    <w:multiLevelType w:val="hybridMultilevel"/>
    <w:tmpl w:val="0D6EA182"/>
    <w:lvl w:ilvl="0" w:tplc="971A3D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A6E29"/>
    <w:multiLevelType w:val="hybridMultilevel"/>
    <w:tmpl w:val="D7323E4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A87140B"/>
    <w:multiLevelType w:val="hybridMultilevel"/>
    <w:tmpl w:val="5D7E45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A0AF4"/>
    <w:multiLevelType w:val="hybridMultilevel"/>
    <w:tmpl w:val="CA06F63A"/>
    <w:lvl w:ilvl="0" w:tplc="0AC6D17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F2E1B"/>
    <w:multiLevelType w:val="hybridMultilevel"/>
    <w:tmpl w:val="A53442D4"/>
    <w:lvl w:ilvl="0" w:tplc="313C15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320F88"/>
    <w:multiLevelType w:val="multilevel"/>
    <w:tmpl w:val="1FC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191194"/>
    <w:multiLevelType w:val="multilevel"/>
    <w:tmpl w:val="2CDC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E8606C"/>
    <w:multiLevelType w:val="hybridMultilevel"/>
    <w:tmpl w:val="592ED416"/>
    <w:lvl w:ilvl="0" w:tplc="4B7C3FC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70CE8"/>
    <w:multiLevelType w:val="hybridMultilevel"/>
    <w:tmpl w:val="281E77FE"/>
    <w:lvl w:ilvl="0" w:tplc="E8F80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3ED6"/>
    <w:multiLevelType w:val="hybridMultilevel"/>
    <w:tmpl w:val="C9E628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549AB"/>
    <w:multiLevelType w:val="multilevel"/>
    <w:tmpl w:val="E1285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2746C4"/>
    <w:multiLevelType w:val="hybridMultilevel"/>
    <w:tmpl w:val="FC26FD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576E"/>
    <w:multiLevelType w:val="multilevel"/>
    <w:tmpl w:val="A798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A60294"/>
    <w:multiLevelType w:val="multilevel"/>
    <w:tmpl w:val="2E90C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415EA0"/>
    <w:multiLevelType w:val="hybridMultilevel"/>
    <w:tmpl w:val="6466F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20C11"/>
    <w:multiLevelType w:val="hybridMultilevel"/>
    <w:tmpl w:val="3C16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3643E"/>
    <w:multiLevelType w:val="hybridMultilevel"/>
    <w:tmpl w:val="EBEEC0C2"/>
    <w:lvl w:ilvl="0" w:tplc="FE3873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B504F"/>
    <w:multiLevelType w:val="hybridMultilevel"/>
    <w:tmpl w:val="7FCAE9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301951">
    <w:abstractNumId w:val="1"/>
  </w:num>
  <w:num w:numId="2" w16cid:durableId="1654718801">
    <w:abstractNumId w:val="18"/>
  </w:num>
  <w:num w:numId="3" w16cid:durableId="711927951">
    <w:abstractNumId w:val="9"/>
  </w:num>
  <w:num w:numId="4" w16cid:durableId="70584130">
    <w:abstractNumId w:val="14"/>
  </w:num>
  <w:num w:numId="5" w16cid:durableId="2135370683">
    <w:abstractNumId w:val="28"/>
  </w:num>
  <w:num w:numId="6" w16cid:durableId="850148987">
    <w:abstractNumId w:val="10"/>
  </w:num>
  <w:num w:numId="7" w16cid:durableId="833908908">
    <w:abstractNumId w:val="8"/>
  </w:num>
  <w:num w:numId="8" w16cid:durableId="712654262">
    <w:abstractNumId w:val="22"/>
  </w:num>
  <w:num w:numId="9" w16cid:durableId="1063215107">
    <w:abstractNumId w:val="13"/>
  </w:num>
  <w:num w:numId="10" w16cid:durableId="1112478613">
    <w:abstractNumId w:val="11"/>
  </w:num>
  <w:num w:numId="11" w16cid:durableId="374504807">
    <w:abstractNumId w:val="26"/>
  </w:num>
  <w:num w:numId="12" w16cid:durableId="2028410009">
    <w:abstractNumId w:val="19"/>
  </w:num>
  <w:num w:numId="13" w16cid:durableId="1620909872">
    <w:abstractNumId w:val="15"/>
  </w:num>
  <w:num w:numId="14" w16cid:durableId="205024940">
    <w:abstractNumId w:val="20"/>
  </w:num>
  <w:num w:numId="15" w16cid:durableId="1071081545">
    <w:abstractNumId w:val="25"/>
  </w:num>
  <w:num w:numId="16" w16cid:durableId="399670590">
    <w:abstractNumId w:val="7"/>
  </w:num>
  <w:num w:numId="17" w16cid:durableId="201871674">
    <w:abstractNumId w:val="2"/>
  </w:num>
  <w:num w:numId="18" w16cid:durableId="1598369146">
    <w:abstractNumId w:val="4"/>
  </w:num>
  <w:num w:numId="19" w16cid:durableId="1077943041">
    <w:abstractNumId w:val="17"/>
  </w:num>
  <w:num w:numId="20" w16cid:durableId="2142376560">
    <w:abstractNumId w:val="16"/>
  </w:num>
  <w:num w:numId="21" w16cid:durableId="46339380">
    <w:abstractNumId w:val="23"/>
  </w:num>
  <w:num w:numId="22" w16cid:durableId="18177978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64231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27076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36253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0388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74663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873851">
    <w:abstractNumId w:val="5"/>
  </w:num>
  <w:num w:numId="29" w16cid:durableId="1037968386">
    <w:abstractNumId w:val="0"/>
  </w:num>
  <w:num w:numId="30" w16cid:durableId="7715839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33"/>
    <w:rsid w:val="00004BEC"/>
    <w:rsid w:val="00005D4B"/>
    <w:rsid w:val="00020ACA"/>
    <w:rsid w:val="00034F4C"/>
    <w:rsid w:val="00037482"/>
    <w:rsid w:val="00043737"/>
    <w:rsid w:val="000437BD"/>
    <w:rsid w:val="000453BF"/>
    <w:rsid w:val="00054ABC"/>
    <w:rsid w:val="00054B4E"/>
    <w:rsid w:val="00054F97"/>
    <w:rsid w:val="00074EB4"/>
    <w:rsid w:val="0008504C"/>
    <w:rsid w:val="0008705F"/>
    <w:rsid w:val="00087ED3"/>
    <w:rsid w:val="00093AEC"/>
    <w:rsid w:val="00094365"/>
    <w:rsid w:val="00095021"/>
    <w:rsid w:val="000A1164"/>
    <w:rsid w:val="000A3699"/>
    <w:rsid w:val="000E212B"/>
    <w:rsid w:val="000E2E9A"/>
    <w:rsid w:val="000F24B7"/>
    <w:rsid w:val="000F6747"/>
    <w:rsid w:val="001029E6"/>
    <w:rsid w:val="00104059"/>
    <w:rsid w:val="00105347"/>
    <w:rsid w:val="00113E48"/>
    <w:rsid w:val="001209A5"/>
    <w:rsid w:val="0012612C"/>
    <w:rsid w:val="00130199"/>
    <w:rsid w:val="00134727"/>
    <w:rsid w:val="00137BFB"/>
    <w:rsid w:val="00150DFF"/>
    <w:rsid w:val="00157E34"/>
    <w:rsid w:val="001635E2"/>
    <w:rsid w:val="001657FE"/>
    <w:rsid w:val="00165B08"/>
    <w:rsid w:val="00171DDC"/>
    <w:rsid w:val="001723F2"/>
    <w:rsid w:val="00186D09"/>
    <w:rsid w:val="001A1AD4"/>
    <w:rsid w:val="001C4AAC"/>
    <w:rsid w:val="001C51CF"/>
    <w:rsid w:val="001C5C6E"/>
    <w:rsid w:val="001C6326"/>
    <w:rsid w:val="001C7306"/>
    <w:rsid w:val="001D3390"/>
    <w:rsid w:val="001D3604"/>
    <w:rsid w:val="001E50CA"/>
    <w:rsid w:val="001F56C3"/>
    <w:rsid w:val="00202CF1"/>
    <w:rsid w:val="00213BED"/>
    <w:rsid w:val="002171A2"/>
    <w:rsid w:val="00225CBE"/>
    <w:rsid w:val="0023450E"/>
    <w:rsid w:val="00241675"/>
    <w:rsid w:val="00241C5C"/>
    <w:rsid w:val="00246AB9"/>
    <w:rsid w:val="00253662"/>
    <w:rsid w:val="00254DAE"/>
    <w:rsid w:val="0026031E"/>
    <w:rsid w:val="00274248"/>
    <w:rsid w:val="00284234"/>
    <w:rsid w:val="0028604C"/>
    <w:rsid w:val="00287D00"/>
    <w:rsid w:val="002951AA"/>
    <w:rsid w:val="00297CD9"/>
    <w:rsid w:val="002A1D3C"/>
    <w:rsid w:val="002A55A0"/>
    <w:rsid w:val="002A5B7F"/>
    <w:rsid w:val="002B5A3C"/>
    <w:rsid w:val="002C004C"/>
    <w:rsid w:val="002C731F"/>
    <w:rsid w:val="002D39A8"/>
    <w:rsid w:val="002D3B23"/>
    <w:rsid w:val="002D6738"/>
    <w:rsid w:val="002D6C72"/>
    <w:rsid w:val="002E63DD"/>
    <w:rsid w:val="002F7CFB"/>
    <w:rsid w:val="00325584"/>
    <w:rsid w:val="003258E9"/>
    <w:rsid w:val="0033115E"/>
    <w:rsid w:val="0033543D"/>
    <w:rsid w:val="003356D8"/>
    <w:rsid w:val="0033706A"/>
    <w:rsid w:val="00350071"/>
    <w:rsid w:val="00350E9A"/>
    <w:rsid w:val="00352EB3"/>
    <w:rsid w:val="0035494F"/>
    <w:rsid w:val="003562DC"/>
    <w:rsid w:val="003571D2"/>
    <w:rsid w:val="003575CB"/>
    <w:rsid w:val="003603E3"/>
    <w:rsid w:val="00360CDC"/>
    <w:rsid w:val="003650B7"/>
    <w:rsid w:val="00384A10"/>
    <w:rsid w:val="00390058"/>
    <w:rsid w:val="00396D11"/>
    <w:rsid w:val="003A208F"/>
    <w:rsid w:val="003A25CC"/>
    <w:rsid w:val="003B34EC"/>
    <w:rsid w:val="003C59ED"/>
    <w:rsid w:val="003C5DDC"/>
    <w:rsid w:val="003E6021"/>
    <w:rsid w:val="003E6C0B"/>
    <w:rsid w:val="00401FA7"/>
    <w:rsid w:val="004028FD"/>
    <w:rsid w:val="00405C22"/>
    <w:rsid w:val="00421AB1"/>
    <w:rsid w:val="004247D8"/>
    <w:rsid w:val="00435BA4"/>
    <w:rsid w:val="004476EB"/>
    <w:rsid w:val="00451E69"/>
    <w:rsid w:val="00455C90"/>
    <w:rsid w:val="004571FA"/>
    <w:rsid w:val="0046608C"/>
    <w:rsid w:val="00470CB3"/>
    <w:rsid w:val="00475E16"/>
    <w:rsid w:val="004925FE"/>
    <w:rsid w:val="004A1048"/>
    <w:rsid w:val="004B5A2D"/>
    <w:rsid w:val="004B60C0"/>
    <w:rsid w:val="004C22B8"/>
    <w:rsid w:val="004C706C"/>
    <w:rsid w:val="004D1E2D"/>
    <w:rsid w:val="004D26D8"/>
    <w:rsid w:val="004E20C8"/>
    <w:rsid w:val="004F4648"/>
    <w:rsid w:val="00511A6D"/>
    <w:rsid w:val="0051387D"/>
    <w:rsid w:val="00517E83"/>
    <w:rsid w:val="00521A4F"/>
    <w:rsid w:val="00522546"/>
    <w:rsid w:val="00526393"/>
    <w:rsid w:val="00527691"/>
    <w:rsid w:val="00527E78"/>
    <w:rsid w:val="00535219"/>
    <w:rsid w:val="0053576D"/>
    <w:rsid w:val="00542AD1"/>
    <w:rsid w:val="0054537A"/>
    <w:rsid w:val="0054642C"/>
    <w:rsid w:val="00550F1A"/>
    <w:rsid w:val="00556D88"/>
    <w:rsid w:val="005574D7"/>
    <w:rsid w:val="005603A6"/>
    <w:rsid w:val="00570AD3"/>
    <w:rsid w:val="00595F6C"/>
    <w:rsid w:val="005E32C9"/>
    <w:rsid w:val="005F2DFA"/>
    <w:rsid w:val="005F66D5"/>
    <w:rsid w:val="006110BF"/>
    <w:rsid w:val="00615312"/>
    <w:rsid w:val="00616AF8"/>
    <w:rsid w:val="006272BF"/>
    <w:rsid w:val="00641AFD"/>
    <w:rsid w:val="00647315"/>
    <w:rsid w:val="00660DDA"/>
    <w:rsid w:val="00661ECA"/>
    <w:rsid w:val="0068169C"/>
    <w:rsid w:val="006824C4"/>
    <w:rsid w:val="00685241"/>
    <w:rsid w:val="00685B33"/>
    <w:rsid w:val="0069256E"/>
    <w:rsid w:val="006A0995"/>
    <w:rsid w:val="006A217C"/>
    <w:rsid w:val="006A3707"/>
    <w:rsid w:val="006A3795"/>
    <w:rsid w:val="006B3811"/>
    <w:rsid w:val="006B78D7"/>
    <w:rsid w:val="006C06BF"/>
    <w:rsid w:val="006C16F9"/>
    <w:rsid w:val="006C286C"/>
    <w:rsid w:val="006C50E6"/>
    <w:rsid w:val="006D07A0"/>
    <w:rsid w:val="006D1BE1"/>
    <w:rsid w:val="006D3F8C"/>
    <w:rsid w:val="006D673B"/>
    <w:rsid w:val="00710762"/>
    <w:rsid w:val="00711783"/>
    <w:rsid w:val="007160E1"/>
    <w:rsid w:val="007163D8"/>
    <w:rsid w:val="00720645"/>
    <w:rsid w:val="0072120B"/>
    <w:rsid w:val="00737282"/>
    <w:rsid w:val="00756988"/>
    <w:rsid w:val="00776F23"/>
    <w:rsid w:val="00777BCB"/>
    <w:rsid w:val="00780096"/>
    <w:rsid w:val="00782FF3"/>
    <w:rsid w:val="007931B7"/>
    <w:rsid w:val="007958E7"/>
    <w:rsid w:val="007A38AA"/>
    <w:rsid w:val="007A61A5"/>
    <w:rsid w:val="007B56AD"/>
    <w:rsid w:val="007C595C"/>
    <w:rsid w:val="007C6024"/>
    <w:rsid w:val="007F7D89"/>
    <w:rsid w:val="008202FA"/>
    <w:rsid w:val="00824AD0"/>
    <w:rsid w:val="0083348D"/>
    <w:rsid w:val="008408BA"/>
    <w:rsid w:val="008429FC"/>
    <w:rsid w:val="00846F8C"/>
    <w:rsid w:val="008504D3"/>
    <w:rsid w:val="00850ADF"/>
    <w:rsid w:val="00851CFC"/>
    <w:rsid w:val="00871D6A"/>
    <w:rsid w:val="0087212E"/>
    <w:rsid w:val="00875458"/>
    <w:rsid w:val="008765A2"/>
    <w:rsid w:val="00882DF9"/>
    <w:rsid w:val="008902CE"/>
    <w:rsid w:val="008905C8"/>
    <w:rsid w:val="008953CC"/>
    <w:rsid w:val="008A3689"/>
    <w:rsid w:val="008A39E3"/>
    <w:rsid w:val="008A6BDA"/>
    <w:rsid w:val="008A73B6"/>
    <w:rsid w:val="008B64EC"/>
    <w:rsid w:val="008C13E8"/>
    <w:rsid w:val="008D4F5B"/>
    <w:rsid w:val="008D5852"/>
    <w:rsid w:val="008E0EAF"/>
    <w:rsid w:val="008F294F"/>
    <w:rsid w:val="0090743B"/>
    <w:rsid w:val="009465E0"/>
    <w:rsid w:val="00970AF4"/>
    <w:rsid w:val="00980F94"/>
    <w:rsid w:val="00981072"/>
    <w:rsid w:val="0099427A"/>
    <w:rsid w:val="009B0A80"/>
    <w:rsid w:val="009B104D"/>
    <w:rsid w:val="009B348D"/>
    <w:rsid w:val="009B69A5"/>
    <w:rsid w:val="009C2A6F"/>
    <w:rsid w:val="009C44ED"/>
    <w:rsid w:val="009C4634"/>
    <w:rsid w:val="009D6171"/>
    <w:rsid w:val="009D6251"/>
    <w:rsid w:val="009E2970"/>
    <w:rsid w:val="009E4E9E"/>
    <w:rsid w:val="00A005AE"/>
    <w:rsid w:val="00A048A3"/>
    <w:rsid w:val="00A04AF5"/>
    <w:rsid w:val="00A07D22"/>
    <w:rsid w:val="00A11870"/>
    <w:rsid w:val="00A11CE3"/>
    <w:rsid w:val="00A149DA"/>
    <w:rsid w:val="00A1699A"/>
    <w:rsid w:val="00A16ADE"/>
    <w:rsid w:val="00A2117E"/>
    <w:rsid w:val="00A22A78"/>
    <w:rsid w:val="00A26041"/>
    <w:rsid w:val="00A3191A"/>
    <w:rsid w:val="00A36DB4"/>
    <w:rsid w:val="00A45F5A"/>
    <w:rsid w:val="00A541E0"/>
    <w:rsid w:val="00A56771"/>
    <w:rsid w:val="00A6226D"/>
    <w:rsid w:val="00A6367B"/>
    <w:rsid w:val="00A802E8"/>
    <w:rsid w:val="00A83B52"/>
    <w:rsid w:val="00A87CDD"/>
    <w:rsid w:val="00A976CB"/>
    <w:rsid w:val="00AA6C48"/>
    <w:rsid w:val="00AC7A18"/>
    <w:rsid w:val="00AD1E5E"/>
    <w:rsid w:val="00AD61B9"/>
    <w:rsid w:val="00AF1209"/>
    <w:rsid w:val="00AF52AF"/>
    <w:rsid w:val="00AF54AC"/>
    <w:rsid w:val="00B0319A"/>
    <w:rsid w:val="00B04A5A"/>
    <w:rsid w:val="00B052F4"/>
    <w:rsid w:val="00B062CD"/>
    <w:rsid w:val="00B16489"/>
    <w:rsid w:val="00B22925"/>
    <w:rsid w:val="00B22BCB"/>
    <w:rsid w:val="00B22DAE"/>
    <w:rsid w:val="00B22F51"/>
    <w:rsid w:val="00B27ABF"/>
    <w:rsid w:val="00B47FA4"/>
    <w:rsid w:val="00B5062A"/>
    <w:rsid w:val="00B678D9"/>
    <w:rsid w:val="00B749E7"/>
    <w:rsid w:val="00B83D7C"/>
    <w:rsid w:val="00B9038D"/>
    <w:rsid w:val="00B97083"/>
    <w:rsid w:val="00BA060A"/>
    <w:rsid w:val="00BA3730"/>
    <w:rsid w:val="00BB4434"/>
    <w:rsid w:val="00BB5FD5"/>
    <w:rsid w:val="00BC0599"/>
    <w:rsid w:val="00BC65C1"/>
    <w:rsid w:val="00BD1FC5"/>
    <w:rsid w:val="00BD2CB8"/>
    <w:rsid w:val="00BD3892"/>
    <w:rsid w:val="00BE3216"/>
    <w:rsid w:val="00C15BFA"/>
    <w:rsid w:val="00C40FCB"/>
    <w:rsid w:val="00C53E9A"/>
    <w:rsid w:val="00C5513C"/>
    <w:rsid w:val="00C55961"/>
    <w:rsid w:val="00C60915"/>
    <w:rsid w:val="00C639FF"/>
    <w:rsid w:val="00C63FBA"/>
    <w:rsid w:val="00C67E05"/>
    <w:rsid w:val="00C83506"/>
    <w:rsid w:val="00C9105A"/>
    <w:rsid w:val="00C9711D"/>
    <w:rsid w:val="00CB558A"/>
    <w:rsid w:val="00CC4644"/>
    <w:rsid w:val="00CC6B3A"/>
    <w:rsid w:val="00CF0CC0"/>
    <w:rsid w:val="00D179B1"/>
    <w:rsid w:val="00D27919"/>
    <w:rsid w:val="00D772DE"/>
    <w:rsid w:val="00D853F0"/>
    <w:rsid w:val="00D97273"/>
    <w:rsid w:val="00DA0B7D"/>
    <w:rsid w:val="00DA0DE8"/>
    <w:rsid w:val="00DB2B78"/>
    <w:rsid w:val="00DB71A3"/>
    <w:rsid w:val="00DC0865"/>
    <w:rsid w:val="00DC2FE1"/>
    <w:rsid w:val="00DD072B"/>
    <w:rsid w:val="00DD0EBA"/>
    <w:rsid w:val="00DD287B"/>
    <w:rsid w:val="00DD2F60"/>
    <w:rsid w:val="00DD504C"/>
    <w:rsid w:val="00DF1343"/>
    <w:rsid w:val="00DF414C"/>
    <w:rsid w:val="00DF681E"/>
    <w:rsid w:val="00E11902"/>
    <w:rsid w:val="00E164A0"/>
    <w:rsid w:val="00E16C7B"/>
    <w:rsid w:val="00E20AEA"/>
    <w:rsid w:val="00E2437B"/>
    <w:rsid w:val="00E24E99"/>
    <w:rsid w:val="00E30DB8"/>
    <w:rsid w:val="00E364A6"/>
    <w:rsid w:val="00E37E4D"/>
    <w:rsid w:val="00E43835"/>
    <w:rsid w:val="00E4656D"/>
    <w:rsid w:val="00E50B05"/>
    <w:rsid w:val="00E62E93"/>
    <w:rsid w:val="00E6533D"/>
    <w:rsid w:val="00E82FD8"/>
    <w:rsid w:val="00E83466"/>
    <w:rsid w:val="00E85C64"/>
    <w:rsid w:val="00E96EF4"/>
    <w:rsid w:val="00EA15F8"/>
    <w:rsid w:val="00EA5015"/>
    <w:rsid w:val="00EB00AA"/>
    <w:rsid w:val="00EB36D8"/>
    <w:rsid w:val="00EB49A1"/>
    <w:rsid w:val="00EB6E3C"/>
    <w:rsid w:val="00ED5662"/>
    <w:rsid w:val="00EE2EFB"/>
    <w:rsid w:val="00EE478F"/>
    <w:rsid w:val="00EE48A2"/>
    <w:rsid w:val="00F00B8A"/>
    <w:rsid w:val="00F01D1E"/>
    <w:rsid w:val="00F03BC3"/>
    <w:rsid w:val="00F0429B"/>
    <w:rsid w:val="00F04B6F"/>
    <w:rsid w:val="00F10782"/>
    <w:rsid w:val="00F2094D"/>
    <w:rsid w:val="00F24A13"/>
    <w:rsid w:val="00F3658B"/>
    <w:rsid w:val="00F4630B"/>
    <w:rsid w:val="00F65222"/>
    <w:rsid w:val="00F96F6D"/>
    <w:rsid w:val="00FA3E80"/>
    <w:rsid w:val="00FC2AAB"/>
    <w:rsid w:val="00FE45EE"/>
    <w:rsid w:val="00FF0363"/>
    <w:rsid w:val="00FF2BB7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7A08A"/>
  <w15:docId w15:val="{1B8EC7C4-7A2B-420D-B868-5DE189B7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6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22DAE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43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B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B33"/>
  </w:style>
  <w:style w:type="paragraph" w:styleId="Piedepgina">
    <w:name w:val="footer"/>
    <w:basedOn w:val="Normal"/>
    <w:link w:val="PiedepginaCar"/>
    <w:uiPriority w:val="99"/>
    <w:unhideWhenUsed/>
    <w:rsid w:val="00685B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B33"/>
  </w:style>
  <w:style w:type="paragraph" w:styleId="Textodeglobo">
    <w:name w:val="Balloon Text"/>
    <w:basedOn w:val="Normal"/>
    <w:link w:val="TextodegloboCar"/>
    <w:uiPriority w:val="99"/>
    <w:semiHidden/>
    <w:unhideWhenUsed/>
    <w:rsid w:val="00685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33"/>
    <w:rPr>
      <w:rFonts w:ascii="Tahoma" w:hAnsi="Tahoma" w:cs="Tahoma"/>
      <w:sz w:val="16"/>
      <w:szCs w:val="16"/>
    </w:rPr>
  </w:style>
  <w:style w:type="paragraph" w:customStyle="1" w:styleId="TAB-TITOL1">
    <w:name w:val="TAB-TITOL1"/>
    <w:basedOn w:val="Normal"/>
    <w:link w:val="TAB-TITOL1Car"/>
    <w:qFormat/>
    <w:rsid w:val="00685B33"/>
    <w:pPr>
      <w:autoSpaceDE w:val="0"/>
      <w:autoSpaceDN w:val="0"/>
      <w:adjustRightInd w:val="0"/>
      <w:spacing w:line="400" w:lineRule="exact"/>
    </w:pPr>
    <w:rPr>
      <w:rFonts w:ascii="Arial" w:hAnsi="Arial" w:cs="Arial"/>
      <w:color w:val="1D4533"/>
      <w:sz w:val="32"/>
      <w:szCs w:val="32"/>
      <w:lang w:val="en-US"/>
    </w:rPr>
  </w:style>
  <w:style w:type="paragraph" w:customStyle="1" w:styleId="TAB-text">
    <w:name w:val="TAB-text"/>
    <w:basedOn w:val="Normal"/>
    <w:qFormat/>
    <w:rsid w:val="00966FA5"/>
    <w:pPr>
      <w:autoSpaceDE w:val="0"/>
      <w:autoSpaceDN w:val="0"/>
      <w:adjustRightInd w:val="0"/>
    </w:pPr>
    <w:rPr>
      <w:rFonts w:ascii="Arial" w:hAnsi="Arial" w:cs="Arial"/>
      <w:sz w:val="26"/>
      <w:szCs w:val="26"/>
      <w:lang w:val="en-US"/>
    </w:rPr>
  </w:style>
  <w:style w:type="character" w:customStyle="1" w:styleId="TAB-TITOL1Car">
    <w:name w:val="TAB-TITOL1 Car"/>
    <w:link w:val="TAB-TITOL1"/>
    <w:rsid w:val="00685B33"/>
    <w:rPr>
      <w:rFonts w:ascii="Arial" w:hAnsi="Arial" w:cs="Arial"/>
      <w:color w:val="1D4533"/>
      <w:sz w:val="32"/>
      <w:szCs w:val="32"/>
      <w:lang w:val="en-US"/>
    </w:rPr>
  </w:style>
  <w:style w:type="paragraph" w:customStyle="1" w:styleId="Default">
    <w:name w:val="Default"/>
    <w:rsid w:val="00DF4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78D7"/>
    <w:pPr>
      <w:ind w:left="708"/>
    </w:pPr>
  </w:style>
  <w:style w:type="character" w:styleId="Refdenotaalpie">
    <w:name w:val="footnote reference"/>
    <w:semiHidden/>
    <w:rsid w:val="006B78D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6B78D7"/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6B78D7"/>
    <w:rPr>
      <w:rFonts w:ascii="Times New Roman" w:eastAsia="Times New Roman" w:hAnsi="Times New Roman"/>
    </w:rPr>
  </w:style>
  <w:style w:type="paragraph" w:styleId="Textoindependiente">
    <w:name w:val="Body Text"/>
    <w:basedOn w:val="Normal"/>
    <w:link w:val="TextoindependienteCar"/>
    <w:rsid w:val="00F10782"/>
    <w:pPr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F1078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link w:val="Ttulo1"/>
    <w:rsid w:val="00B22DAE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Ttulo">
    <w:name w:val="Title"/>
    <w:basedOn w:val="Normal"/>
    <w:link w:val="TtuloCar"/>
    <w:qFormat/>
    <w:rsid w:val="00094365"/>
    <w:pPr>
      <w:spacing w:line="0" w:lineRule="atLeast"/>
      <w:jc w:val="center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customStyle="1" w:styleId="TtuloCar">
    <w:name w:val="Título Car"/>
    <w:link w:val="Ttulo"/>
    <w:rsid w:val="0009436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tulo3Car">
    <w:name w:val="Título 3 Car"/>
    <w:link w:val="Ttulo3"/>
    <w:uiPriority w:val="9"/>
    <w:rsid w:val="000943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C51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1C51CF"/>
    <w:rPr>
      <w:b/>
      <w:bCs/>
    </w:rPr>
  </w:style>
  <w:style w:type="character" w:customStyle="1" w:styleId="apple-converted-space">
    <w:name w:val="apple-converted-space"/>
    <w:rsid w:val="001C51CF"/>
  </w:style>
  <w:style w:type="character" w:styleId="nfasis">
    <w:name w:val="Emphasis"/>
    <w:uiPriority w:val="20"/>
    <w:qFormat/>
    <w:rsid w:val="00396D11"/>
    <w:rPr>
      <w:i/>
      <w:iCs/>
    </w:rPr>
  </w:style>
  <w:style w:type="paragraph" w:styleId="Sinespaciado">
    <w:name w:val="No Spacing"/>
    <w:uiPriority w:val="1"/>
    <w:qFormat/>
    <w:rsid w:val="00C5513C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C5513C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8524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8524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F0C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A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@tab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ab.us20.list-manage.com/track/click?u=27b02025fc565328c12b861b2&amp;id=6c1c1af17a&amp;e=7ae167552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1698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Titol</vt:lpstr>
    </vt:vector>
  </TitlesOfParts>
  <Company>strategycomm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</dc:title>
  <dc:creator>aserrano</dc:creator>
  <cp:lastModifiedBy>Teresa Iranzo</cp:lastModifiedBy>
  <cp:revision>13</cp:revision>
  <cp:lastPrinted>2023-01-17T14:23:00Z</cp:lastPrinted>
  <dcterms:created xsi:type="dcterms:W3CDTF">2023-01-17T11:31:00Z</dcterms:created>
  <dcterms:modified xsi:type="dcterms:W3CDTF">2023-02-07T11:32:00Z</dcterms:modified>
</cp:coreProperties>
</file>