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8182" w14:textId="77777777" w:rsidR="00116930" w:rsidRPr="00F749B3" w:rsidRDefault="00116930" w:rsidP="006F0007">
      <w:pPr>
        <w:jc w:val="center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BA7D9CF" w14:textId="77777777" w:rsidR="00116930" w:rsidRPr="00F749B3" w:rsidRDefault="00116930" w:rsidP="006F0007">
      <w:pPr>
        <w:jc w:val="center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4A1061F" w14:textId="77777777" w:rsidR="00116930" w:rsidRPr="00F749B3" w:rsidRDefault="00116930" w:rsidP="006F0007">
      <w:pPr>
        <w:jc w:val="center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1FCF9E2" w14:textId="01ED1BEF" w:rsidR="006F0007" w:rsidRPr="000755FA" w:rsidRDefault="002B56AC" w:rsidP="006F0007">
      <w:pPr>
        <w:jc w:val="center"/>
        <w:rPr>
          <w:rFonts w:ascii="Calibri Light" w:hAnsi="Calibri Light" w:cs="Calibri Light"/>
          <w:b/>
          <w:sz w:val="28"/>
          <w:szCs w:val="28"/>
          <w:lang w:val="es-ES_tradnl"/>
        </w:rPr>
      </w:pPr>
      <w:r>
        <w:rPr>
          <w:rFonts w:ascii="Calibri Light" w:hAnsi="Calibri Light" w:cs="Calibri Light"/>
          <w:b/>
          <w:sz w:val="28"/>
          <w:szCs w:val="28"/>
          <w:lang w:val="es-ES_tradnl"/>
        </w:rPr>
        <w:t>SOL</w:t>
      </w:r>
      <w:r w:rsidR="00470C48">
        <w:rPr>
          <w:rFonts w:ascii="Calibri Light" w:hAnsi="Calibri Light" w:cs="Calibri Light"/>
          <w:b/>
          <w:sz w:val="28"/>
          <w:szCs w:val="28"/>
          <w:lang w:val="es-ES_tradnl"/>
        </w:rPr>
        <w:t>·L</w:t>
      </w:r>
      <w:r>
        <w:rPr>
          <w:rFonts w:ascii="Calibri Light" w:hAnsi="Calibri Light" w:cs="Calibri Light"/>
          <w:b/>
          <w:sz w:val="28"/>
          <w:szCs w:val="28"/>
          <w:lang w:val="es-ES_tradnl"/>
        </w:rPr>
        <w:t>ICITUD</w:t>
      </w:r>
      <w:r w:rsidR="006F0007" w:rsidRPr="000755FA">
        <w:rPr>
          <w:rFonts w:ascii="Calibri Light" w:hAnsi="Calibri Light" w:cs="Calibri Light"/>
          <w:b/>
          <w:sz w:val="28"/>
          <w:szCs w:val="28"/>
          <w:lang w:val="es-ES_tradnl"/>
        </w:rPr>
        <w:t xml:space="preserve"> D</w:t>
      </w:r>
      <w:r w:rsidR="00470C48">
        <w:rPr>
          <w:rFonts w:ascii="Calibri Light" w:hAnsi="Calibri Light" w:cs="Calibri Light"/>
          <w:b/>
          <w:sz w:val="28"/>
          <w:szCs w:val="28"/>
          <w:lang w:val="es-ES_tradnl"/>
        </w:rPr>
        <w:t xml:space="preserve">’ARBITRATGE </w:t>
      </w:r>
      <w:r w:rsidR="006F0007" w:rsidRPr="000755FA">
        <w:rPr>
          <w:rFonts w:ascii="Calibri Light" w:hAnsi="Calibri Light" w:cs="Calibri Light"/>
          <w:b/>
          <w:sz w:val="28"/>
          <w:szCs w:val="28"/>
          <w:lang w:val="es-ES_tradnl"/>
        </w:rPr>
        <w:t>AL T</w:t>
      </w:r>
      <w:r w:rsidR="00894D9B">
        <w:rPr>
          <w:rFonts w:ascii="Calibri Light" w:hAnsi="Calibri Light" w:cs="Calibri Light"/>
          <w:b/>
          <w:sz w:val="28"/>
          <w:szCs w:val="28"/>
          <w:lang w:val="es-ES_tradnl"/>
        </w:rPr>
        <w:t>AB</w:t>
      </w:r>
    </w:p>
    <w:p w14:paraId="710B3F98" w14:textId="1825BE3F" w:rsidR="006F0007" w:rsidRPr="00640395" w:rsidRDefault="006F0007" w:rsidP="00F749B3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B0022A4" w14:textId="77777777" w:rsidR="00F749B3" w:rsidRPr="00640395" w:rsidRDefault="00F749B3" w:rsidP="00F749B3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793AB05" w14:textId="1B6BD97B" w:rsidR="006F0007" w:rsidRPr="00B315AA" w:rsidRDefault="00F749B3" w:rsidP="00F749B3">
      <w:pPr>
        <w:pStyle w:val="Sangradetextonormal"/>
        <w:ind w:left="0"/>
        <w:jc w:val="both"/>
        <w:rPr>
          <w:rFonts w:ascii="Calibri Light" w:hAnsi="Calibri Light" w:cs="Calibri Light"/>
          <w:i/>
          <w:lang w:val="es-ES_tradnl"/>
        </w:rPr>
      </w:pPr>
      <w:r w:rsidRPr="00F749B3">
        <w:rPr>
          <w:rFonts w:ascii="Calibri Light" w:hAnsi="Calibri Light" w:cs="Calibri Light"/>
          <w:i/>
          <w:lang w:val="ca-ES"/>
        </w:rPr>
        <w:t>Per mitjà del present qüestionari, les parts que el subscriuen</w:t>
      </w:r>
      <w:r>
        <w:rPr>
          <w:rFonts w:ascii="Calibri Light" w:hAnsi="Calibri Light" w:cs="Calibri Light"/>
          <w:i/>
          <w:lang w:val="ca-ES"/>
        </w:rPr>
        <w:t xml:space="preserve"> sol·liciten de </w:t>
      </w:r>
      <w:r w:rsidRPr="004A2E00">
        <w:rPr>
          <w:rFonts w:ascii="Calibri Light" w:hAnsi="Calibri Light" w:cs="Calibri Light"/>
          <w:b/>
          <w:bCs/>
          <w:i/>
          <w:lang w:val="ca-ES"/>
        </w:rPr>
        <w:t>MUTU ACORD</w:t>
      </w:r>
      <w:r>
        <w:rPr>
          <w:rFonts w:ascii="Calibri Light" w:hAnsi="Calibri Light" w:cs="Calibri Light"/>
          <w:i/>
          <w:lang w:val="ca-ES"/>
        </w:rPr>
        <w:t xml:space="preserve"> la intervenció del Tribunal Arbitral de Barcelona per a iniciar un procés d’arbitratge </w:t>
      </w:r>
      <w:r w:rsidRPr="00C55961">
        <w:rPr>
          <w:rFonts w:ascii="Calibri Light" w:hAnsi="Calibri Light" w:cs="Calibri Light"/>
          <w:i/>
          <w:lang w:val="ca-ES"/>
        </w:rPr>
        <w:t>en base a la Llei 60/2003</w:t>
      </w:r>
      <w:r>
        <w:rPr>
          <w:rFonts w:ascii="Calibri Light" w:hAnsi="Calibri Light" w:cs="Calibri Light"/>
          <w:i/>
          <w:lang w:val="ca-ES"/>
        </w:rPr>
        <w:t>,</w:t>
      </w:r>
      <w:r w:rsidRPr="00C55961">
        <w:rPr>
          <w:rFonts w:ascii="Calibri Light" w:hAnsi="Calibri Light" w:cs="Calibri Light"/>
          <w:i/>
          <w:lang w:val="ca-ES"/>
        </w:rPr>
        <w:t xml:space="preserve"> de 23 de </w:t>
      </w:r>
      <w:r>
        <w:rPr>
          <w:rFonts w:ascii="Calibri Light" w:hAnsi="Calibri Light" w:cs="Calibri Light"/>
          <w:i/>
          <w:lang w:val="ca-ES"/>
        </w:rPr>
        <w:t>d</w:t>
      </w:r>
      <w:r w:rsidRPr="00C55961">
        <w:rPr>
          <w:rFonts w:ascii="Calibri Light" w:hAnsi="Calibri Light" w:cs="Calibri Light"/>
          <w:i/>
          <w:lang w:val="ca-ES"/>
        </w:rPr>
        <w:t>esembre de 2003</w:t>
      </w:r>
      <w:r>
        <w:rPr>
          <w:rFonts w:ascii="Calibri Light" w:hAnsi="Calibri Light" w:cs="Calibri Light"/>
          <w:i/>
          <w:lang w:val="ca-ES"/>
        </w:rPr>
        <w:t>,</w:t>
      </w:r>
      <w:r w:rsidRPr="00C55961">
        <w:rPr>
          <w:rFonts w:ascii="Calibri Light" w:hAnsi="Calibri Light" w:cs="Calibri Light"/>
          <w:i/>
          <w:lang w:val="ca-ES"/>
        </w:rPr>
        <w:t xml:space="preserve"> i en el Reglament  d’aquesta  Institució  </w:t>
      </w:r>
      <w:r>
        <w:rPr>
          <w:rFonts w:ascii="Calibri Light" w:hAnsi="Calibri Light" w:cs="Calibri Light"/>
          <w:i/>
          <w:lang w:val="ca-ES"/>
        </w:rPr>
        <w:t>de 27 de novembre de 2018, vigent des de l’</w:t>
      </w:r>
      <w:r w:rsidRPr="00C55961">
        <w:rPr>
          <w:rFonts w:ascii="Calibri Light" w:hAnsi="Calibri Light" w:cs="Calibri Light"/>
          <w:i/>
          <w:lang w:val="ca-ES"/>
        </w:rPr>
        <w:t>01 de mar</w:t>
      </w:r>
      <w:r>
        <w:rPr>
          <w:rFonts w:ascii="Calibri Light" w:hAnsi="Calibri Light" w:cs="Calibri Light"/>
          <w:i/>
          <w:lang w:val="ca-ES"/>
        </w:rPr>
        <w:t>ç</w:t>
      </w:r>
      <w:r w:rsidRPr="00C55961">
        <w:rPr>
          <w:rFonts w:ascii="Calibri Light" w:hAnsi="Calibri Light" w:cs="Calibri Light"/>
          <w:i/>
          <w:lang w:val="ca-ES"/>
        </w:rPr>
        <w:t xml:space="preserve"> de 2019.</w:t>
      </w:r>
    </w:p>
    <w:p w14:paraId="5714C1F2" w14:textId="77777777" w:rsidR="006F0007" w:rsidRPr="000755FA" w:rsidRDefault="006F0007" w:rsidP="006F0007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0EEF4E11" w14:textId="77777777" w:rsidR="00F749B3" w:rsidRPr="00C55961" w:rsidRDefault="00F749B3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1.- NOM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 I COGNOMS O RAÓ SOCIAL DE LA PART DEMANDANT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0D928FF6" w14:textId="77777777" w:rsidR="00F749B3" w:rsidRPr="00DC0865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AA9832B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A)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Adreça actual de la part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demandant:</w:t>
      </w:r>
    </w:p>
    <w:p w14:paraId="6419E84D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0F1D073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Carrer: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el:</w:t>
      </w:r>
    </w:p>
    <w:p w14:paraId="67D6BCFE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Ciutat: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M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òbil:</w:t>
      </w:r>
    </w:p>
    <w:p w14:paraId="341D47B9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Districte postal: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</w:p>
    <w:p w14:paraId="625549D0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</w:p>
    <w:p w14:paraId="7CFDA6F2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29FA91D1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0CB8DB2A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ABCA4BD" w14:textId="77777777" w:rsidR="00F749B3" w:rsidRPr="00202CF1" w:rsidRDefault="00F749B3" w:rsidP="00F749B3">
      <w:pPr>
        <w:ind w:left="567" w:hanging="283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B) </w:t>
      </w:r>
      <w:r>
        <w:rPr>
          <w:rFonts w:ascii="Calibri Light" w:hAnsi="Calibri Light" w:cs="Calibri Light"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n cas de persona jurídica, representant legal </w:t>
      </w:r>
      <w:r w:rsidRPr="00202CF1">
        <w:rPr>
          <w:rFonts w:ascii="Calibri Light" w:hAnsi="Calibri Light" w:cs="Calibri Light"/>
          <w:sz w:val="20"/>
          <w:szCs w:val="20"/>
          <w:lang w:val="ca-ES"/>
        </w:rPr>
        <w:t>(Aporti fotocopia del títol o poder en virtut del que s'actua)</w:t>
      </w:r>
      <w:r>
        <w:rPr>
          <w:rFonts w:ascii="Calibri Light" w:hAnsi="Calibri Light" w:cs="Calibri Light"/>
          <w:sz w:val="20"/>
          <w:szCs w:val="20"/>
          <w:lang w:val="ca-ES"/>
        </w:rPr>
        <w:t>:</w:t>
      </w:r>
    </w:p>
    <w:p w14:paraId="2208AF45" w14:textId="77777777" w:rsidR="00F749B3" w:rsidRPr="00DC0865" w:rsidRDefault="00F749B3" w:rsidP="00F749B3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2389DEB" w14:textId="77777777" w:rsidR="00F749B3" w:rsidRPr="00DC0865" w:rsidRDefault="00F749B3" w:rsidP="00F749B3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10F0E86" w14:textId="77777777" w:rsidR="00F749B3" w:rsidRPr="00C55961" w:rsidRDefault="00F749B3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2.- E-MAIL A EFECT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DE NOTIFICACIONS:</w:t>
      </w:r>
    </w:p>
    <w:p w14:paraId="09ACEF78" w14:textId="77777777" w:rsidR="00F749B3" w:rsidRPr="00DC0865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A6B7854" w14:textId="77777777" w:rsidR="00F749B3" w:rsidRPr="00DC0865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7F40F07" w14:textId="77777777" w:rsidR="00F749B3" w:rsidRPr="00C55961" w:rsidRDefault="00F749B3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3.- SI PENSA VA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LDRE’S D’ADVOCAT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08F13139" w14:textId="77777777" w:rsidR="00F749B3" w:rsidRPr="00DC0865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7FA1B98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Nom: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Tel.:</w:t>
      </w:r>
    </w:p>
    <w:p w14:paraId="41015F6D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Bufet: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Mòbil:</w:t>
      </w:r>
    </w:p>
    <w:p w14:paraId="6CB69DD4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Ca</w:t>
      </w:r>
      <w:r>
        <w:rPr>
          <w:rFonts w:ascii="Calibri Light" w:hAnsi="Calibri Light" w:cs="Calibri Light"/>
          <w:sz w:val="24"/>
          <w:szCs w:val="24"/>
          <w:lang w:val="ca-ES"/>
        </w:rPr>
        <w:t>rrer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34D1C7ED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Ciu</w:t>
      </w:r>
      <w:r>
        <w:rPr>
          <w:rFonts w:ascii="Calibri Light" w:hAnsi="Calibri Light" w:cs="Calibri Light"/>
          <w:sz w:val="24"/>
          <w:szCs w:val="24"/>
          <w:lang w:val="ca-ES"/>
        </w:rPr>
        <w:t>tat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6EEF96F4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Codi postal: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787EEFE5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38C61BB4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23219771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5ABB95BA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Pert</w:t>
      </w:r>
      <w:r>
        <w:rPr>
          <w:rFonts w:ascii="Calibri Light" w:hAnsi="Calibri Light" w:cs="Calibri Light"/>
          <w:sz w:val="24"/>
          <w:szCs w:val="24"/>
          <w:lang w:val="ca-ES"/>
        </w:rPr>
        <w:t>anyent al Col·legi de 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696BEBF1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Núm. Col</w:t>
      </w:r>
      <w:r>
        <w:rPr>
          <w:rFonts w:ascii="Calibri Light" w:hAnsi="Calibri Light" w:cs="Calibri Light"/>
          <w:sz w:val="24"/>
          <w:szCs w:val="24"/>
          <w:lang w:val="ca-ES"/>
        </w:rPr>
        <w:t>·legiat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.:</w:t>
      </w:r>
    </w:p>
    <w:p w14:paraId="6746EF9B" w14:textId="77777777" w:rsidR="008B3F47" w:rsidRDefault="008B3F47" w:rsidP="006F0007">
      <w:pPr>
        <w:jc w:val="right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1DA2B0EB" w14:textId="77777777" w:rsidR="008B3F47" w:rsidRDefault="008B3F47" w:rsidP="006F0007">
      <w:pPr>
        <w:jc w:val="right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461DACA9" w14:textId="1C74E2C6" w:rsidR="006F0007" w:rsidRPr="00116930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B2C7BE1" w14:textId="04993830" w:rsidR="00116930" w:rsidRPr="00116930" w:rsidRDefault="00116930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50D4DED" w14:textId="77777777" w:rsidR="00116930" w:rsidRPr="00116930" w:rsidRDefault="00116930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B75AD93" w14:textId="21701C9F" w:rsidR="006F0007" w:rsidRPr="000755FA" w:rsidRDefault="006F0007" w:rsidP="006F0007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4.- NOM</w:t>
      </w:r>
      <w:r w:rsidR="00F749B3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I COGNOM DE LA PART DEMANDADA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:</w:t>
      </w:r>
    </w:p>
    <w:p w14:paraId="6C90ECF7" w14:textId="77777777" w:rsidR="006F0007" w:rsidRPr="000755FA" w:rsidRDefault="006F0007" w:rsidP="006F0007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</w:p>
    <w:p w14:paraId="12C6FDDA" w14:textId="4F924040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bCs/>
          <w:sz w:val="24"/>
          <w:szCs w:val="24"/>
          <w:lang w:val="ca-ES"/>
        </w:rPr>
        <w:t>A) Domicili actual de la part demandada:</w:t>
      </w:r>
    </w:p>
    <w:p w14:paraId="77055D53" w14:textId="77777777" w:rsidR="00116930" w:rsidRPr="00F749B3" w:rsidRDefault="00116930" w:rsidP="00116930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3DA1DC8" w14:textId="66B6A70C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Ca</w:t>
      </w:r>
      <w:r w:rsidR="00F749B3" w:rsidRPr="00F749B3">
        <w:rPr>
          <w:rFonts w:ascii="Calibri Light" w:hAnsi="Calibri Light" w:cs="Calibri Light"/>
          <w:sz w:val="24"/>
          <w:szCs w:val="24"/>
          <w:lang w:val="ca-ES"/>
        </w:rPr>
        <w:t>rrer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  <w:t>Tel.:</w:t>
      </w:r>
    </w:p>
    <w:p w14:paraId="01B55967" w14:textId="6142FBAF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Ciu</w:t>
      </w:r>
      <w:r w:rsidR="00F749B3" w:rsidRPr="00F749B3">
        <w:rPr>
          <w:rFonts w:ascii="Calibri Light" w:hAnsi="Calibri Light" w:cs="Calibri Light"/>
          <w:sz w:val="24"/>
          <w:szCs w:val="24"/>
          <w:lang w:val="ca-ES"/>
        </w:rPr>
        <w:t>tat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="00F749B3" w:rsidRPr="00F749B3">
        <w:rPr>
          <w:rFonts w:ascii="Calibri Light" w:hAnsi="Calibri Light" w:cs="Calibri Light"/>
          <w:sz w:val="24"/>
          <w:szCs w:val="24"/>
          <w:lang w:val="ca-ES"/>
        </w:rPr>
        <w:t>Mòbil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25336C6F" w14:textId="480F44BD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C</w:t>
      </w:r>
      <w:r w:rsidR="00F749B3" w:rsidRPr="00F749B3">
        <w:rPr>
          <w:rFonts w:ascii="Calibri Light" w:hAnsi="Calibri Light" w:cs="Calibri Light"/>
          <w:sz w:val="24"/>
          <w:szCs w:val="24"/>
          <w:lang w:val="ca-ES"/>
        </w:rPr>
        <w:t>odi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 xml:space="preserve"> postal:</w:t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Pr="00F749B3"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</w:p>
    <w:p w14:paraId="40D391A7" w14:textId="20752876" w:rsidR="00116930" w:rsidRPr="00F749B3" w:rsidRDefault="00F749B3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Província</w:t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>:</w:t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ab/>
      </w:r>
      <w:r w:rsidR="00116930" w:rsidRPr="00F749B3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0F878E69" w14:textId="77777777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5E6F0458" w14:textId="77777777" w:rsidR="00116930" w:rsidRPr="00F749B3" w:rsidRDefault="00116930" w:rsidP="00116930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720C1F7F" w14:textId="77777777" w:rsidR="006F0007" w:rsidRPr="00F749B3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BFB3298" w14:textId="77777777" w:rsidR="00F749B3" w:rsidRPr="00202CF1" w:rsidRDefault="00F749B3" w:rsidP="00F749B3">
      <w:pPr>
        <w:ind w:left="567" w:hanging="283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F749B3">
        <w:rPr>
          <w:rFonts w:ascii="Calibri Light" w:hAnsi="Calibri Light" w:cs="Calibri Light"/>
          <w:sz w:val="24"/>
          <w:szCs w:val="24"/>
          <w:lang w:val="ca-ES"/>
        </w:rPr>
        <w:t>B) En cas de persona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jurídica, representant legal </w:t>
      </w:r>
      <w:r w:rsidRPr="00202CF1">
        <w:rPr>
          <w:rFonts w:ascii="Calibri Light" w:hAnsi="Calibri Light" w:cs="Calibri Light"/>
          <w:sz w:val="20"/>
          <w:szCs w:val="20"/>
          <w:lang w:val="ca-ES"/>
        </w:rPr>
        <w:t>(Aporti fotocopia del títol o poder en virtut del que s'actua)</w:t>
      </w:r>
      <w:r>
        <w:rPr>
          <w:rFonts w:ascii="Calibri Light" w:hAnsi="Calibri Light" w:cs="Calibri Light"/>
          <w:sz w:val="20"/>
          <w:szCs w:val="20"/>
          <w:lang w:val="ca-ES"/>
        </w:rPr>
        <w:t>:</w:t>
      </w:r>
    </w:p>
    <w:p w14:paraId="245CC1CC" w14:textId="7655207A" w:rsidR="00116930" w:rsidRDefault="00116930" w:rsidP="006F0007">
      <w:pPr>
        <w:jc w:val="both"/>
        <w:rPr>
          <w:rFonts w:ascii="Calibri Light" w:hAnsi="Calibri Light" w:cs="Calibri Light"/>
          <w:sz w:val="24"/>
          <w:szCs w:val="24"/>
        </w:rPr>
      </w:pPr>
    </w:p>
    <w:p w14:paraId="3ACBDC03" w14:textId="77777777" w:rsidR="00F749B3" w:rsidRPr="000755FA" w:rsidRDefault="00F749B3" w:rsidP="006F0007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0EDE4FF3" w14:textId="5F4F34BC" w:rsidR="006F0007" w:rsidRPr="000755FA" w:rsidRDefault="006F0007" w:rsidP="006F0007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5- </w:t>
      </w:r>
      <w:r w:rsidR="008C42EA">
        <w:rPr>
          <w:rFonts w:ascii="Calibri Light" w:hAnsi="Calibri Light" w:cs="Calibri Light"/>
          <w:b/>
          <w:sz w:val="24"/>
          <w:szCs w:val="24"/>
          <w:lang w:val="es-ES_tradnl"/>
        </w:rPr>
        <w:t>E-MAIL A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EFECT</w:t>
      </w:r>
      <w:r w:rsidR="00F749B3">
        <w:rPr>
          <w:rFonts w:ascii="Calibri Light" w:hAnsi="Calibri Light" w:cs="Calibri Light"/>
          <w:b/>
          <w:sz w:val="24"/>
          <w:szCs w:val="24"/>
          <w:lang w:val="es-ES_tradnl"/>
        </w:rPr>
        <w:t>E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S DE NOTIFICACIONS</w:t>
      </w:r>
      <w:r w:rsidR="004231C7">
        <w:rPr>
          <w:rFonts w:ascii="Calibri Light" w:hAnsi="Calibri Light" w:cs="Calibri Light"/>
          <w:b/>
          <w:sz w:val="24"/>
          <w:szCs w:val="24"/>
          <w:lang w:val="es-ES_tradnl"/>
        </w:rPr>
        <w:t>:</w:t>
      </w:r>
    </w:p>
    <w:p w14:paraId="01ADCC7C" w14:textId="77777777" w:rsidR="006F0007" w:rsidRPr="00116930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38A7529" w14:textId="77777777" w:rsidR="00EC4F6B" w:rsidRPr="00116930" w:rsidRDefault="00EC4F6B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D5EAF31" w14:textId="39D088F0" w:rsidR="00F749B3" w:rsidRPr="00C55961" w:rsidRDefault="006F0007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6.- S</w:t>
      </w:r>
      <w:r w:rsidR="00F749B3" w:rsidRPr="00F749B3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SI PENSA VA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LDRE’S D’ADVOCAT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7473BC78" w14:textId="77777777" w:rsidR="00F749B3" w:rsidRPr="00DC0865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7124759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Nom: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Tel.:</w:t>
      </w:r>
    </w:p>
    <w:p w14:paraId="3347EFA2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Bufet: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Mòbil:</w:t>
      </w:r>
    </w:p>
    <w:p w14:paraId="69C0EC92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Ca</w:t>
      </w:r>
      <w:r>
        <w:rPr>
          <w:rFonts w:ascii="Calibri Light" w:hAnsi="Calibri Light" w:cs="Calibri Light"/>
          <w:sz w:val="24"/>
          <w:szCs w:val="24"/>
          <w:lang w:val="ca-ES"/>
        </w:rPr>
        <w:t>rrer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29408B43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Ciu</w:t>
      </w:r>
      <w:r>
        <w:rPr>
          <w:rFonts w:ascii="Calibri Light" w:hAnsi="Calibri Light" w:cs="Calibri Light"/>
          <w:sz w:val="24"/>
          <w:szCs w:val="24"/>
          <w:lang w:val="ca-ES"/>
        </w:rPr>
        <w:t>tat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2C2B443C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Codi postal: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12E582CC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09D78D27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2D4EB7C2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3FEC55DC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Pert</w:t>
      </w:r>
      <w:r>
        <w:rPr>
          <w:rFonts w:ascii="Calibri Light" w:hAnsi="Calibri Light" w:cs="Calibri Light"/>
          <w:sz w:val="24"/>
          <w:szCs w:val="24"/>
          <w:lang w:val="ca-ES"/>
        </w:rPr>
        <w:t>anyent al Col·legi de 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68A69E3A" w14:textId="77777777" w:rsidR="00F749B3" w:rsidRPr="00C55961" w:rsidRDefault="00F749B3" w:rsidP="00F749B3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Núm. Col</w:t>
      </w:r>
      <w:r>
        <w:rPr>
          <w:rFonts w:ascii="Calibri Light" w:hAnsi="Calibri Light" w:cs="Calibri Light"/>
          <w:sz w:val="24"/>
          <w:szCs w:val="24"/>
          <w:lang w:val="ca-ES"/>
        </w:rPr>
        <w:t>·legiat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.:</w:t>
      </w:r>
    </w:p>
    <w:p w14:paraId="361FD388" w14:textId="5160CF20" w:rsidR="006F0007" w:rsidRPr="008C42EA" w:rsidRDefault="006F0007" w:rsidP="006F0007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4EA8C854" w14:textId="77777777" w:rsidR="006F0007" w:rsidRPr="008C42EA" w:rsidRDefault="006F0007" w:rsidP="006F0007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3C1A0F5D" w14:textId="4D373F13" w:rsidR="006F0007" w:rsidRPr="000755FA" w:rsidRDefault="006F0007" w:rsidP="006F0007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7.- </w:t>
      </w:r>
      <w:r w:rsidR="008C42EA">
        <w:rPr>
          <w:rFonts w:ascii="Calibri Light" w:hAnsi="Calibri Light" w:cs="Calibri Light"/>
          <w:b/>
          <w:sz w:val="24"/>
          <w:szCs w:val="24"/>
          <w:lang w:val="es-ES_tradnl"/>
        </w:rPr>
        <w:t>TIP</w:t>
      </w:r>
      <w:r w:rsidR="00F749B3">
        <w:rPr>
          <w:rFonts w:ascii="Calibri Light" w:hAnsi="Calibri Light" w:cs="Calibri Light"/>
          <w:b/>
          <w:sz w:val="24"/>
          <w:szCs w:val="24"/>
          <w:lang w:val="es-ES_tradnl"/>
        </w:rPr>
        <w:t>US D’ARBITRATGE QUE PROPOSEN LES PARTS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:</w:t>
      </w:r>
    </w:p>
    <w:p w14:paraId="107FBCAC" w14:textId="77777777" w:rsidR="008C42EA" w:rsidRPr="00812761" w:rsidRDefault="008C42EA" w:rsidP="008C42EA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F75BCAC" w14:textId="2843C0F2" w:rsidR="008C42EA" w:rsidRPr="00EB49A1" w:rsidRDefault="008C42EA" w:rsidP="008C42EA">
      <w:pPr>
        <w:tabs>
          <w:tab w:val="left" w:pos="1418"/>
        </w:tabs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  <w:t>[    ] D</w:t>
      </w:r>
      <w:r w:rsidR="00F749B3">
        <w:rPr>
          <w:rFonts w:ascii="Calibri Light" w:hAnsi="Calibri Light" w:cs="Calibri Light"/>
          <w:b/>
          <w:sz w:val="24"/>
          <w:szCs w:val="24"/>
          <w:lang w:val="es-ES_tradnl"/>
        </w:rPr>
        <w:t>RET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ab/>
        <w:t>[    ] EQUI</w:t>
      </w:r>
      <w:r w:rsidR="00F749B3">
        <w:rPr>
          <w:rFonts w:ascii="Calibri Light" w:hAnsi="Calibri Light" w:cs="Calibri Light"/>
          <w:b/>
          <w:sz w:val="24"/>
          <w:szCs w:val="24"/>
          <w:lang w:val="es-ES_tradnl"/>
        </w:rPr>
        <w:t>TAT</w:t>
      </w:r>
    </w:p>
    <w:p w14:paraId="32D3D014" w14:textId="77777777" w:rsidR="008C42EA" w:rsidRPr="00812761" w:rsidRDefault="008C42EA" w:rsidP="008C42EA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7D0EBD5" w14:textId="77777777" w:rsidR="00F749B3" w:rsidRPr="007160E1" w:rsidRDefault="00F749B3" w:rsidP="00F749B3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bookmarkStart w:id="0" w:name="_Hlk124852089"/>
      <w:r w:rsidRPr="007160E1">
        <w:rPr>
          <w:rFonts w:ascii="Calibri Light" w:hAnsi="Calibri Light" w:cs="Calibri Light"/>
          <w:i/>
          <w:sz w:val="20"/>
          <w:szCs w:val="20"/>
          <w:lang w:val="ca-ES"/>
        </w:rPr>
        <w:t xml:space="preserve">L’arbitratge serà de DRET per imperatiu legal (art. 34.1 de la Llei d’Arbitratge), excepte que en el conveni arbitral s’hagués pactat EQUITAT o que les parts ho convinguin expressament (art. 21.3 del Reglament del TAB). </w:t>
      </w:r>
    </w:p>
    <w:p w14:paraId="02E24E96" w14:textId="2BB615AB" w:rsidR="008C42EA" w:rsidRPr="00812761" w:rsidRDefault="008C42EA" w:rsidP="008C42EA">
      <w:pPr>
        <w:jc w:val="both"/>
        <w:rPr>
          <w:rFonts w:ascii="Calibri Light" w:hAnsi="Calibri Light" w:cs="Calibri Light"/>
          <w:i/>
          <w:sz w:val="20"/>
          <w:szCs w:val="20"/>
          <w:lang w:val="es-ES_tradnl"/>
        </w:rPr>
      </w:pPr>
    </w:p>
    <w:bookmarkEnd w:id="0"/>
    <w:p w14:paraId="3EED7043" w14:textId="77777777" w:rsidR="008C42EA" w:rsidRDefault="008C42EA" w:rsidP="008C42EA">
      <w:pPr>
        <w:jc w:val="both"/>
        <w:rPr>
          <w:rFonts w:ascii="Calibri Light" w:hAnsi="Calibri Light" w:cs="Calibri Light"/>
          <w:i/>
          <w:lang w:val="es-ES_tradnl"/>
        </w:rPr>
      </w:pPr>
    </w:p>
    <w:p w14:paraId="6451F87A" w14:textId="0137012C" w:rsidR="006F0007" w:rsidRDefault="006F0007" w:rsidP="006F0007">
      <w:pPr>
        <w:jc w:val="both"/>
        <w:rPr>
          <w:rFonts w:ascii="Calibri Light" w:hAnsi="Calibri Light" w:cs="Calibri Light"/>
          <w:i/>
          <w:sz w:val="24"/>
          <w:szCs w:val="24"/>
          <w:lang w:val="es-ES_tradnl"/>
        </w:rPr>
      </w:pPr>
    </w:p>
    <w:p w14:paraId="3634B101" w14:textId="1E7739CD" w:rsidR="008B3F47" w:rsidRPr="008C42EA" w:rsidRDefault="008B3F47" w:rsidP="006F0007">
      <w:pPr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5EF12285" w14:textId="77777777" w:rsidR="008B3F47" w:rsidRPr="008C42EA" w:rsidRDefault="008B3F47" w:rsidP="006F0007">
      <w:pPr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66BF3319" w14:textId="77777777" w:rsidR="006F0007" w:rsidRPr="008C42EA" w:rsidRDefault="006F0007" w:rsidP="006F0007">
      <w:pPr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01CA2DE6" w14:textId="3B12A350" w:rsidR="00F749B3" w:rsidRPr="00C55961" w:rsidRDefault="006F0007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8.- 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N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OMBRE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D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’À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RBITR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S QUE 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 xml:space="preserve">ES 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PROPO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SA</w:t>
      </w:r>
      <w:r w:rsidR="00F749B3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444F91E4" w14:textId="77777777" w:rsidR="00F749B3" w:rsidRPr="007160E1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B9CC0A8" w14:textId="77777777" w:rsidR="00F749B3" w:rsidRPr="00C55961" w:rsidRDefault="00F749B3" w:rsidP="00F749B3">
      <w:pPr>
        <w:tabs>
          <w:tab w:val="left" w:pos="1418"/>
          <w:tab w:val="left" w:pos="5103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[    ] UN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  <w:t>[    ] TRES</w:t>
      </w:r>
    </w:p>
    <w:p w14:paraId="0797BBEF" w14:textId="77777777" w:rsidR="00F749B3" w:rsidRPr="007160E1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3117D90" w14:textId="77777777" w:rsidR="00F749B3" w:rsidRPr="00C55961" w:rsidRDefault="00F749B3" w:rsidP="00F749B3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>P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 xml:space="preserve">r regla general el TAB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nomenarà un/a àrbitre/a únic/a, excepte que les parts pactin altra cosa o en el cas de que les característiques de l’arbitratge justifiquin el nomenament de tres àrbitres (art. 11.2 del Reglament del TAB). </w:t>
      </w:r>
    </w:p>
    <w:p w14:paraId="797FBB00" w14:textId="77777777" w:rsidR="006F0007" w:rsidRPr="00F749B3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435F2A6" w14:textId="77777777" w:rsidR="006F0007" w:rsidRPr="00F749B3" w:rsidRDefault="006F0007" w:rsidP="006F0007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14:paraId="61E2E37A" w14:textId="64236B62" w:rsidR="00F749B3" w:rsidRPr="006D1BE1" w:rsidRDefault="006F0007" w:rsidP="00F749B3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9.- 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 xml:space="preserve">DESITJEN INDICAR LES </w:t>
      </w:r>
      <w:r w:rsidR="00F749B3" w:rsidRPr="006D1BE1">
        <w:rPr>
          <w:rFonts w:ascii="Calibri Light" w:hAnsi="Calibri Light" w:cs="Calibri Light"/>
          <w:b/>
          <w:sz w:val="24"/>
          <w:szCs w:val="24"/>
          <w:lang w:val="ca-ES"/>
        </w:rPr>
        <w:t>CARACTERÍSTIQUES O CIRCUMSTÀNCIES PERSONALS DELS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 xml:space="preserve"> SEUS</w:t>
      </w:r>
      <w:r w:rsidR="00F749B3" w:rsidRPr="006D1BE1">
        <w:rPr>
          <w:rFonts w:ascii="Calibri Light" w:hAnsi="Calibri Light" w:cs="Calibri Light"/>
          <w:b/>
          <w:sz w:val="24"/>
          <w:szCs w:val="24"/>
          <w:lang w:val="ca-ES"/>
        </w:rPr>
        <w:t xml:space="preserve"> ÀRBITRES</w:t>
      </w:r>
      <w:r w:rsidR="00F749B3">
        <w:rPr>
          <w:rFonts w:ascii="Calibri Light" w:hAnsi="Calibri Light" w:cs="Calibri Light"/>
          <w:b/>
          <w:sz w:val="24"/>
          <w:szCs w:val="24"/>
          <w:lang w:val="ca-ES"/>
        </w:rPr>
        <w:t>?</w:t>
      </w:r>
    </w:p>
    <w:p w14:paraId="583DB375" w14:textId="77777777" w:rsidR="00F749B3" w:rsidRPr="00846F8C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21A7E2C" w14:textId="77777777" w:rsidR="00F749B3" w:rsidRPr="00846F8C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D6742B0" w14:textId="77777777" w:rsidR="00F749B3" w:rsidRPr="00846F8C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D763892" w14:textId="77777777" w:rsidR="00F749B3" w:rsidRPr="00846F8C" w:rsidRDefault="00F749B3" w:rsidP="00F749B3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B6522B1" w14:textId="331D029A" w:rsidR="00F749B3" w:rsidRPr="00C55961" w:rsidRDefault="00F749B3" w:rsidP="00F749B3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Recordi</w:t>
      </w:r>
      <w:r w:rsidR="00860B8D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n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que aquestes 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característiques o circumstàncies es sol·liciten únicament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a títol indicatiu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i que, en cap cas, seran 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vinculant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s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per al TAB. Els/les àrbitres designats/des de comú acord per les parts requeriran la confirmació del TAB (art. 12.2 del Reglament del TAB).</w:t>
      </w:r>
    </w:p>
    <w:p w14:paraId="305FFB7E" w14:textId="77777777" w:rsidR="006F0007" w:rsidRPr="000E3FE9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D3FE31E" w14:textId="77777777" w:rsidR="006F0007" w:rsidRPr="000E3FE9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AB5445D" w14:textId="138310F0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10-  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 xml:space="preserve">LOC DE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CELEBRACIÓ DE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470C8C89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7784972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CA686E8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B927315" w14:textId="7DD0FA34" w:rsidR="00860B8D" w:rsidRPr="00C55961" w:rsidRDefault="00860B8D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>11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.- IDIOMA DE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4C55CFC2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3102B3B" w14:textId="77777777" w:rsidR="00860B8D" w:rsidRPr="00C55961" w:rsidRDefault="00860B8D" w:rsidP="00860B8D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A) Castell</w:t>
      </w:r>
      <w:r>
        <w:rPr>
          <w:rFonts w:ascii="Calibri Light" w:hAnsi="Calibri Light" w:cs="Calibri Light"/>
          <w:sz w:val="24"/>
          <w:szCs w:val="24"/>
          <w:lang w:val="ca-ES"/>
        </w:rPr>
        <w:t>à</w:t>
      </w:r>
    </w:p>
    <w:p w14:paraId="6E574388" w14:textId="77777777" w:rsidR="00860B8D" w:rsidRPr="00C55961" w:rsidRDefault="00860B8D" w:rsidP="00860B8D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B) Català</w:t>
      </w:r>
    </w:p>
    <w:p w14:paraId="24C6B517" w14:textId="77777777" w:rsidR="00860B8D" w:rsidRPr="00C55961" w:rsidRDefault="00860B8D" w:rsidP="00860B8D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C) Castell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à i català indistintament. </w:t>
      </w:r>
    </w:p>
    <w:p w14:paraId="761DF06B" w14:textId="77777777" w:rsidR="00860B8D" w:rsidRPr="00C55961" w:rsidRDefault="00860B8D" w:rsidP="00860B8D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D) </w:t>
      </w:r>
      <w:r>
        <w:rPr>
          <w:rFonts w:ascii="Calibri Light" w:hAnsi="Calibri Light" w:cs="Calibri Light"/>
          <w:sz w:val="24"/>
          <w:szCs w:val="24"/>
          <w:lang w:val="ca-ES"/>
        </w:rPr>
        <w:t>Altre</w:t>
      </w:r>
      <w:r w:rsidRPr="00C55961">
        <w:rPr>
          <w:rFonts w:ascii="Calibri Light" w:hAnsi="Calibri Light" w:cs="Calibri Light"/>
          <w:lang w:val="ca-ES"/>
        </w:rPr>
        <w:t xml:space="preserve"> 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(</w:t>
      </w:r>
      <w:r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>indiqui quin i tingui present l’article 18.3 del Reglament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)</w:t>
      </w:r>
      <w:r w:rsidRPr="00C55961">
        <w:rPr>
          <w:rFonts w:ascii="Calibri Light" w:hAnsi="Calibri Light" w:cs="Calibri Light"/>
          <w:lang w:val="ca-ES"/>
        </w:rPr>
        <w:t>.</w:t>
      </w:r>
    </w:p>
    <w:p w14:paraId="39CC6844" w14:textId="77777777" w:rsidR="006F0007" w:rsidRPr="000E3FE9" w:rsidRDefault="006F0007" w:rsidP="006F0007">
      <w:pPr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71C8D6E3" w14:textId="77777777" w:rsidR="006F0007" w:rsidRPr="000E3FE9" w:rsidRDefault="006F0007" w:rsidP="006F0007">
      <w:pPr>
        <w:jc w:val="both"/>
        <w:rPr>
          <w:rFonts w:ascii="Calibri Light" w:hAnsi="Calibri Light" w:cs="Calibri Light"/>
          <w:iCs/>
          <w:sz w:val="24"/>
          <w:szCs w:val="24"/>
          <w:lang w:val="es-ES_tradnl"/>
        </w:rPr>
      </w:pPr>
    </w:p>
    <w:p w14:paraId="6534621D" w14:textId="77777777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12.- </w:t>
      </w:r>
      <w:bookmarkStart w:id="1" w:name="_Hlk124852206"/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 xml:space="preserve">DURADA DE L’ARBITRATGE 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>(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>T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>ermini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 xml:space="preserve">, 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>e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>n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dies naturals o mesos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>,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per 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 xml:space="preserve">a la tramitació de 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tot el procediment arbitral fins a </w:t>
      </w:r>
      <w:r w:rsidR="00860B8D">
        <w:rPr>
          <w:rFonts w:ascii="Calibri Light" w:hAnsi="Calibri Light" w:cs="Calibri Light"/>
          <w:b/>
          <w:sz w:val="20"/>
          <w:szCs w:val="20"/>
          <w:lang w:val="ca-ES"/>
        </w:rPr>
        <w:t>l’emissió d</w:t>
      </w:r>
      <w:r w:rsidR="00860B8D" w:rsidRPr="00274248">
        <w:rPr>
          <w:rFonts w:ascii="Calibri Light" w:hAnsi="Calibri Light" w:cs="Calibri Light"/>
          <w:b/>
          <w:sz w:val="20"/>
          <w:szCs w:val="20"/>
          <w:lang w:val="ca-ES"/>
        </w:rPr>
        <w:t>el laude)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25A4DB70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083168D" w14:textId="77777777" w:rsidR="00860B8D" w:rsidRPr="006D673B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0050847" w14:textId="77777777" w:rsidR="00860B8D" w:rsidRPr="00C55961" w:rsidRDefault="00860B8D" w:rsidP="00860B8D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Excepte acord de les parts, els/les arbitres dictaran el laude dins dels sis mesos següents a la celebració de l’acte d’inici en el procediment ordinari o, dos mesos des de la contestació a la demanda o a la reconvenció en el procediment abreujat (art. 38.1 i 50.1.d), respectivament, del Reglament del TAB). És a dir, un cop iniciat el procediment arbitral davant els/les àrbitres. No s’ha de confondre aquest tràmit amb el de la contestació a la instancia prearbitral. </w:t>
      </w:r>
    </w:p>
    <w:bookmarkEnd w:id="1"/>
    <w:p w14:paraId="608DD500" w14:textId="3DF27165" w:rsidR="005B2A37" w:rsidRPr="000E3FE9" w:rsidRDefault="005B2A37" w:rsidP="00113BB1">
      <w:pPr>
        <w:jc w:val="right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8F4FF58" w14:textId="77777777" w:rsidR="008B3F47" w:rsidRPr="000E3FE9" w:rsidRDefault="008B3F47" w:rsidP="00113BB1">
      <w:pPr>
        <w:jc w:val="right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9D5E2D1" w14:textId="458C604F" w:rsidR="005B2A37" w:rsidRPr="008C42EA" w:rsidRDefault="005B2A37" w:rsidP="008C42EA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5578A78" w14:textId="77777777" w:rsidR="008C42EA" w:rsidRPr="008C42EA" w:rsidRDefault="008C42EA" w:rsidP="008C42EA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26F856D" w14:textId="77777777" w:rsidR="006F0007" w:rsidRPr="008C42EA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74B0AFC" w14:textId="77777777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13.-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BRE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U DESCRIPCIÓ DE LA CONTROVÈRSIA I PETICIONS QUE ES FORMULEN:</w:t>
      </w:r>
    </w:p>
    <w:p w14:paraId="74F14634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71F2A54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1A7D905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F3D5C00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FFF34E8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C9D7801" w14:textId="60A16FC7" w:rsidR="00860B8D" w:rsidRDefault="00860B8D" w:rsidP="00860B8D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Expos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in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forma su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ccinta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l’objecte de la controvèrsia i reprodue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ixin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forma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aproximada el que seria en el futur el petitum o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pètita de la seva demanda.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Si el TAB necessita més informació ja la hi sol·licitarà.</w:t>
      </w:r>
    </w:p>
    <w:p w14:paraId="4E9E5BC1" w14:textId="63C6393B" w:rsidR="006F0007" w:rsidRPr="008C42EA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68E825F" w14:textId="77777777" w:rsidR="008B3F47" w:rsidRPr="008C42EA" w:rsidRDefault="008B3F4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781480E" w14:textId="77777777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14.- </w:t>
      </w:r>
      <w:r w:rsidR="00860B8D" w:rsidRPr="00054F97">
        <w:rPr>
          <w:rFonts w:ascii="Calibri Light" w:hAnsi="Calibri Light" w:cs="Calibri Light"/>
          <w:b/>
          <w:sz w:val="24"/>
          <w:szCs w:val="24"/>
          <w:lang w:val="ca-ES"/>
        </w:rPr>
        <w:t>QUANTÍA ECONÒMICA QUE PROVISIONALMENT ATRIBUEIX A LA QÜESTIÓ LITIGIOSA I EN QUINA MONEDA:</w:t>
      </w:r>
    </w:p>
    <w:p w14:paraId="25B61B87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64AC6BC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DB6F916" w14:textId="77777777" w:rsidR="00860B8D" w:rsidRPr="002742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F7E6BDA" w14:textId="77777777" w:rsidR="00860B8D" w:rsidRDefault="00860B8D" w:rsidP="00860B8D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De no designar moneda s'entendrà en euros.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n cas de dubte sobre la quantia o que aquesta fos indicada com a indeterminada, la fixació definitiva la farà en el seu moment el TAB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motivadament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, atenent a totes les dades que resultin de la documentació aportada o que pugui ser exigida, a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l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complexitat del tema, al treball i temps que representi i al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nombre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d’àrbitres o qualificació especial exigida per les parts.</w:t>
      </w:r>
    </w:p>
    <w:p w14:paraId="1283A4D6" w14:textId="5F576701" w:rsidR="008B3F47" w:rsidRPr="008C42EA" w:rsidRDefault="008B3F4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7177338" w14:textId="77777777" w:rsidR="008B3F47" w:rsidRPr="008C42EA" w:rsidRDefault="008B3F4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E4103A9" w14:textId="77777777" w:rsidR="00860B8D" w:rsidRPr="00C55961" w:rsidRDefault="0073725D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>
        <w:rPr>
          <w:rFonts w:ascii="Calibri Light" w:hAnsi="Calibri Light" w:cs="Calibri Light"/>
          <w:b/>
          <w:sz w:val="24"/>
          <w:szCs w:val="24"/>
          <w:lang w:val="es-ES_tradnl"/>
        </w:rPr>
        <w:t>5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NORM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S APLICABLES AL FON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S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LA CONTROV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È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RSIA: </w:t>
      </w:r>
      <w:r w:rsidR="00860B8D" w:rsidRPr="00287D00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(art. 5.3 del Reglamento del TAB)</w:t>
      </w:r>
      <w:r w:rsidR="00860B8D" w:rsidRPr="00C55961">
        <w:rPr>
          <w:rFonts w:ascii="Calibri Light" w:hAnsi="Calibri Light" w:cs="Calibri Light"/>
          <w:bCs/>
          <w:i/>
          <w:iCs/>
          <w:lang w:val="ca-ES"/>
        </w:rPr>
        <w:t>.</w:t>
      </w:r>
    </w:p>
    <w:p w14:paraId="426B0F31" w14:textId="3241347E" w:rsidR="0073725D" w:rsidRPr="00860B8D" w:rsidRDefault="0073725D" w:rsidP="0073725D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0329EA6" w14:textId="77777777" w:rsidR="006F0007" w:rsidRPr="00860B8D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0FD0398" w14:textId="77777777" w:rsidR="0073725D" w:rsidRPr="000E3FE9" w:rsidRDefault="0073725D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E9E8652" w14:textId="77777777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 w:rsidR="0073725D">
        <w:rPr>
          <w:rFonts w:ascii="Calibri Light" w:hAnsi="Calibri Light" w:cs="Calibri Light"/>
          <w:b/>
          <w:sz w:val="24"/>
          <w:szCs w:val="24"/>
          <w:lang w:val="es-ES_tradnl"/>
        </w:rPr>
        <w:t>6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TGE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INTERNACIONAL:</w:t>
      </w:r>
    </w:p>
    <w:p w14:paraId="0293D4EE" w14:textId="77777777" w:rsidR="00860B8D" w:rsidRPr="00C55961" w:rsidRDefault="00860B8D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7C5C5977" w14:textId="77777777" w:rsidR="00860B8D" w:rsidRPr="00287D00" w:rsidRDefault="00860B8D" w:rsidP="00860B8D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Circumstàncies, de las previstes a l’art. 3 de la Llei d’Arbitratge, que fan que aquest arbitratge pugui tenir caràcter internacional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7DE13479" w14:textId="77777777" w:rsidR="00860B8D" w:rsidRPr="00287D00" w:rsidRDefault="00860B8D" w:rsidP="00860B8D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43A6FBAB" w14:textId="77777777" w:rsidR="00860B8D" w:rsidRPr="00287D00" w:rsidRDefault="00860B8D" w:rsidP="00860B8D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Ordenament conforme a quines normes substantives haurà de decidir-se la controvèrsia (art. 34.2 Llei d’Arbitratge</w:t>
      </w:r>
      <w:r w:rsidRPr="00287D00">
        <w:rPr>
          <w:rFonts w:asciiTheme="majorHAnsi" w:hAnsiTheme="majorHAnsi" w:cstheme="majorHAnsi"/>
          <w:sz w:val="24"/>
          <w:szCs w:val="24"/>
        </w:rPr>
        <w:t>):</w:t>
      </w:r>
    </w:p>
    <w:p w14:paraId="7811B6BE" w14:textId="77777777" w:rsidR="00860B8D" w:rsidRPr="00287D00" w:rsidRDefault="00860B8D" w:rsidP="00860B8D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5A9C9F3E" w14:textId="77777777" w:rsidR="00860B8D" w:rsidRPr="00287D00" w:rsidRDefault="00860B8D" w:rsidP="00860B8D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Mostro la meva renúncia a recórrer, impugnar o sol·licitar la nul·litat del laude davant de qualsevol instància estatal, cas d’ésser legalment viable la renúncia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4595F00E" w14:textId="77777777" w:rsidR="00860B8D" w:rsidRPr="00287D00" w:rsidRDefault="00860B8D" w:rsidP="00860B8D">
      <w:pPr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24271D75" w14:textId="77777777" w:rsidR="00860B8D" w:rsidRPr="00287D00" w:rsidRDefault="00860B8D" w:rsidP="00860B8D">
      <w:pPr>
        <w:tabs>
          <w:tab w:val="left" w:pos="5103"/>
        </w:tabs>
        <w:ind w:left="708" w:firstLine="70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>[    ] SI</w:t>
      </w:r>
      <w:r w:rsidRPr="00287D0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>[    ] NO</w:t>
      </w:r>
    </w:p>
    <w:p w14:paraId="0BA1D937" w14:textId="77777777" w:rsidR="00860B8D" w:rsidRPr="00287D00" w:rsidRDefault="00860B8D" w:rsidP="00860B8D">
      <w:pPr>
        <w:pStyle w:val="Textoindependiente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03F55D10" w14:textId="77777777" w:rsidR="002B026A" w:rsidRDefault="002B026A" w:rsidP="00860B8D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4F09A00A" w14:textId="77777777" w:rsidR="002B026A" w:rsidRDefault="002B026A" w:rsidP="00860B8D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1D02C88F" w14:textId="77777777" w:rsidR="002B026A" w:rsidRDefault="002B026A" w:rsidP="00860B8D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5B16BFF0" w14:textId="3F4D8C0E" w:rsidR="00860B8D" w:rsidRPr="00287D00" w:rsidRDefault="00860B8D" w:rsidP="00860B8D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  <w:r>
        <w:rPr>
          <w:rFonts w:asciiTheme="majorHAnsi" w:hAnsiTheme="majorHAnsi" w:cstheme="majorHAnsi"/>
          <w:i/>
          <w:sz w:val="20"/>
          <w:szCs w:val="20"/>
          <w:lang w:val="ca-ES"/>
        </w:rPr>
        <w:t>E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n cas de contestar afirmativament 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a 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a) haur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>an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de concretar i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en el seu cas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provar el seu supòsit de fet. 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En relació amb 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b), si les parts no indiquen les normes jurídiques aplicables, els àrbitres aplicaran les que estimin apropiades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 (Art. 34.2 de la Llei).</w:t>
      </w:r>
    </w:p>
    <w:p w14:paraId="4B2CB28B" w14:textId="25086C64" w:rsidR="003F24F5" w:rsidRPr="000E3FE9" w:rsidRDefault="003F24F5" w:rsidP="0073725D">
      <w:pPr>
        <w:jc w:val="right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C9BCADC" w14:textId="77777777" w:rsidR="006F0007" w:rsidRPr="008C42EA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FCEB65B" w14:textId="77777777" w:rsidR="00860B8D" w:rsidRPr="00C55961" w:rsidRDefault="006F0007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 w:rsidR="0073725D">
        <w:rPr>
          <w:rFonts w:ascii="Calibri Light" w:hAnsi="Calibri Light" w:cs="Calibri Light"/>
          <w:b/>
          <w:sz w:val="24"/>
          <w:szCs w:val="24"/>
          <w:lang w:val="es-ES_tradnl"/>
        </w:rPr>
        <w:t>7</w:t>
      </w:r>
      <w:r w:rsidRPr="000755FA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COST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S DE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TGE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28367C7A" w14:textId="77777777" w:rsidR="00860B8D" w:rsidRPr="00C55961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D522FBB" w14:textId="77777777" w:rsidR="00860B8D" w:rsidRPr="00287D00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287D00">
        <w:rPr>
          <w:rFonts w:ascii="Calibri Light" w:hAnsi="Calibri Light" w:cs="Calibri Light"/>
          <w:sz w:val="24"/>
          <w:szCs w:val="24"/>
          <w:lang w:val="ca-ES"/>
        </w:rPr>
        <w:t xml:space="preserve">[   ] S'imposaran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d’acord amb el principi del venciment proporcional. </w:t>
      </w:r>
    </w:p>
    <w:p w14:paraId="64FE09D9" w14:textId="77777777" w:rsidR="00860B8D" w:rsidRPr="00287D00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S'imposaran d'acord amb el principi de venciment absolut.</w:t>
      </w:r>
    </w:p>
    <w:p w14:paraId="00CCBFC6" w14:textId="77777777" w:rsidR="00860B8D" w:rsidRPr="00287D00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 S’imposaran només si els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/les </w:t>
      </w:r>
      <w:r w:rsidRPr="00287D00">
        <w:rPr>
          <w:rFonts w:ascii="Calibri Light" w:hAnsi="Calibri Light" w:cs="Calibri Light"/>
          <w:sz w:val="24"/>
          <w:szCs w:val="24"/>
          <w:lang w:val="ca-ES"/>
        </w:rPr>
        <w:t xml:space="preserve">àrbitres apreciïn mala fe o temeritat a alguna de </w:t>
      </w:r>
    </w:p>
    <w:p w14:paraId="49E5BEA9" w14:textId="77777777" w:rsidR="00860B8D" w:rsidRPr="00287D00" w:rsidRDefault="00860B8D" w:rsidP="00860B8D">
      <w:pPr>
        <w:tabs>
          <w:tab w:val="left" w:pos="1134"/>
        </w:tabs>
        <w:ind w:left="113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>les parts.</w:t>
      </w:r>
    </w:p>
    <w:p w14:paraId="0DD027ED" w14:textId="77777777" w:rsidR="00860B8D" w:rsidRPr="00287D00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Cada part satisfarà les seves i les comuns per meitat.</w:t>
      </w:r>
    </w:p>
    <w:p w14:paraId="05985577" w14:textId="77777777" w:rsidR="00860B8D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 xml:space="preserve">[   ] Altre criteri. </w:t>
      </w:r>
    </w:p>
    <w:p w14:paraId="401369B5" w14:textId="77777777" w:rsidR="00860B8D" w:rsidRPr="00C55961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3CB166D" w14:textId="77777777" w:rsidR="00860B8D" w:rsidRPr="00C55961" w:rsidRDefault="00860B8D" w:rsidP="00860B8D">
      <w:pPr>
        <w:pStyle w:val="Textoindependiente"/>
        <w:rPr>
          <w:rFonts w:ascii="Calibri Light" w:hAnsi="Calibri Light" w:cs="Calibri Light"/>
          <w:bCs/>
          <w:i/>
          <w:sz w:val="20"/>
          <w:szCs w:val="20"/>
          <w:lang w:val="ca-ES"/>
        </w:rPr>
      </w:pP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No oblidi </w:t>
      </w:r>
      <w:r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sol·licitar </w:t>
      </w: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>la condemna en costes a les seves al·legacions</w:t>
      </w:r>
      <w:r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. L’art. 39.6 del Reglament del TAB disposa que la condemna en costes s’imposarà per raó de l’estimació o desestimació de les respectives pretensions de les parts, excepte que, excepcionalment i ateses les circumstàncies del cas, els/les àrbitres estimin motivadament més adequada l’aplicació d’altre criteri. </w:t>
      </w:r>
    </w:p>
    <w:p w14:paraId="26FF9263" w14:textId="77777777" w:rsidR="006F0007" w:rsidRPr="000E3FE9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59FA19A" w14:textId="77777777" w:rsidR="006F0007" w:rsidRPr="000E3FE9" w:rsidRDefault="006F0007" w:rsidP="006F0007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5EF75C78" w14:textId="77777777" w:rsidR="00860B8D" w:rsidRPr="00C55961" w:rsidRDefault="00B622B0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>
        <w:rPr>
          <w:rFonts w:ascii="Calibri Light" w:hAnsi="Calibri Light" w:cs="Calibri Light"/>
          <w:b/>
          <w:sz w:val="24"/>
          <w:szCs w:val="24"/>
          <w:lang w:val="es-ES_tradnl"/>
        </w:rPr>
        <w:t>8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>DOCUMENTS QUE S</w:t>
      </w:r>
      <w:r w:rsidR="00860B8D">
        <w:rPr>
          <w:rFonts w:ascii="Calibri Light" w:hAnsi="Calibri Light" w:cs="Calibri Light"/>
          <w:b/>
          <w:sz w:val="24"/>
          <w:szCs w:val="24"/>
          <w:lang w:val="ca-ES"/>
        </w:rPr>
        <w:t>’ACOMPANYEN:</w:t>
      </w:r>
      <w:r w:rsidR="00860B8D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860B8D" w:rsidRPr="00C55961">
        <w:rPr>
          <w:rFonts w:ascii="Calibri Light" w:hAnsi="Calibri Light" w:cs="Calibri Light"/>
          <w:bCs/>
          <w:i/>
          <w:iCs/>
          <w:lang w:val="ca-ES"/>
        </w:rPr>
        <w:t>(art. 5.4 del Reglamento).</w:t>
      </w:r>
    </w:p>
    <w:p w14:paraId="52A3609A" w14:textId="77777777" w:rsidR="00860B8D" w:rsidRPr="00AA6C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0BDDB32" w14:textId="77777777" w:rsidR="00860B8D" w:rsidRPr="00C55961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Copia del conveni arbitral </w:t>
      </w:r>
    </w:p>
    <w:p w14:paraId="6E8EF28A" w14:textId="77777777" w:rsidR="00860B8D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EB00AA">
        <w:rPr>
          <w:rFonts w:ascii="Calibri Light" w:hAnsi="Calibri Light" w:cs="Calibri Light"/>
          <w:sz w:val="24"/>
          <w:szCs w:val="24"/>
          <w:lang w:val="ca-ES"/>
        </w:rPr>
        <w:t xml:space="preserve">Copia dels contractes o documents dels que porti causa la controvèrsia. </w:t>
      </w:r>
    </w:p>
    <w:p w14:paraId="7CFB8F1E" w14:textId="77777777" w:rsidR="00860B8D" w:rsidRPr="00C55961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>
        <w:rPr>
          <w:rFonts w:ascii="Calibri Light" w:hAnsi="Calibri Light" w:cs="Calibri Light"/>
          <w:sz w:val="24"/>
          <w:szCs w:val="24"/>
          <w:lang w:val="ca-ES"/>
        </w:rPr>
        <w:t>p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>
        <w:rPr>
          <w:rFonts w:ascii="Calibri Light" w:hAnsi="Calibri Light" w:cs="Calibri Light"/>
          <w:sz w:val="24"/>
          <w:szCs w:val="24"/>
          <w:lang w:val="ca-ES"/>
        </w:rPr>
        <w:t>’apoderament de la representació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proce</w:t>
      </w:r>
      <w:r>
        <w:rPr>
          <w:rFonts w:ascii="Calibri Light" w:hAnsi="Calibri Light" w:cs="Calibri Light"/>
          <w:sz w:val="24"/>
          <w:szCs w:val="24"/>
          <w:lang w:val="ca-ES"/>
        </w:rPr>
        <w:t>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sal.</w:t>
      </w:r>
    </w:p>
    <w:p w14:paraId="59AE5CD2" w14:textId="77777777" w:rsidR="00860B8D" w:rsidRPr="00C55961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>
        <w:rPr>
          <w:rFonts w:ascii="Calibri Light" w:hAnsi="Calibri Light" w:cs="Calibri Light"/>
          <w:sz w:val="24"/>
          <w:szCs w:val="24"/>
          <w:lang w:val="ca-ES"/>
        </w:rPr>
        <w:t>p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’apoderament de qui va subscriure el conveni arbitral. </w:t>
      </w:r>
    </w:p>
    <w:p w14:paraId="112BC5EC" w14:textId="77777777" w:rsidR="00860B8D" w:rsidRPr="00C55961" w:rsidRDefault="00860B8D" w:rsidP="00860B8D">
      <w:pPr>
        <w:numPr>
          <w:ilvl w:val="0"/>
          <w:numId w:val="30"/>
        </w:numPr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Documento en el que consta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la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novació del domicili contractual a efect</w:t>
      </w:r>
      <w:r>
        <w:rPr>
          <w:rFonts w:ascii="Calibri Light" w:hAnsi="Calibri Light" w:cs="Calibri Light"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s de </w:t>
      </w:r>
      <w:r>
        <w:rPr>
          <w:rFonts w:ascii="Calibri Light" w:hAnsi="Calibri Light" w:cs="Calibri Light"/>
          <w:sz w:val="24"/>
          <w:szCs w:val="24"/>
          <w:lang w:val="ca-ES"/>
        </w:rPr>
        <w:t>notificacions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.</w:t>
      </w:r>
    </w:p>
    <w:p w14:paraId="5754BC36" w14:textId="77777777" w:rsidR="00860B8D" w:rsidRPr="00C55961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Constància de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l pagament dels drets d’admissió i administració del TAB, així com de les provisions de fons dels honoraris dels/ de les àrbitres que siguin d’aplicació. </w:t>
      </w:r>
    </w:p>
    <w:p w14:paraId="68C53669" w14:textId="77777777" w:rsidR="00860B8D" w:rsidRPr="00C55961" w:rsidRDefault="00860B8D" w:rsidP="00860B8D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[    ] Altres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218A291E" w14:textId="1D7AB6B9" w:rsidR="000E3FE9" w:rsidRDefault="000E3FE9" w:rsidP="000E3FE9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07C0910E" w14:textId="01898242" w:rsidR="000E3FE9" w:rsidRDefault="000E3FE9" w:rsidP="000E3FE9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C583532" w14:textId="77777777" w:rsidR="000E3FE9" w:rsidRPr="00615A57" w:rsidRDefault="000E3FE9" w:rsidP="000E3FE9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CD7EE12" w14:textId="557B8AAF" w:rsidR="00860B8D" w:rsidRPr="00C55961" w:rsidRDefault="00860B8D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NOTA: </w:t>
      </w:r>
      <w:r w:rsidRPr="00D179B1">
        <w:rPr>
          <w:rFonts w:ascii="Calibri Light" w:hAnsi="Calibri Light" w:cs="Calibri Light"/>
          <w:bCs/>
          <w:sz w:val="24"/>
          <w:szCs w:val="24"/>
          <w:lang w:val="ca-ES"/>
        </w:rPr>
        <w:t>Accept</w:t>
      </w:r>
      <w:r>
        <w:rPr>
          <w:rFonts w:ascii="Calibri Light" w:hAnsi="Calibri Light" w:cs="Calibri Light"/>
          <w:bCs/>
          <w:sz w:val="24"/>
          <w:szCs w:val="24"/>
          <w:lang w:val="ca-ES"/>
        </w:rPr>
        <w:t>em</w:t>
      </w:r>
      <w:r w:rsidRPr="00D179B1">
        <w:rPr>
          <w:rFonts w:ascii="Calibri Light" w:hAnsi="Calibri Light" w:cs="Calibri Light"/>
          <w:bCs/>
          <w:sz w:val="24"/>
          <w:szCs w:val="24"/>
          <w:lang w:val="ca-ES"/>
        </w:rPr>
        <w:t xml:space="preserve"> i e</w:t>
      </w:r>
      <w:r>
        <w:rPr>
          <w:rFonts w:ascii="Calibri Light" w:hAnsi="Calibri Light" w:cs="Calibri Light"/>
          <w:bCs/>
          <w:sz w:val="24"/>
          <w:szCs w:val="24"/>
          <w:lang w:val="ca-ES"/>
        </w:rPr>
        <w:t>ns</w:t>
      </w:r>
      <w:r w:rsidRPr="00D179B1">
        <w:rPr>
          <w:rFonts w:ascii="Calibri Light" w:hAnsi="Calibri Light" w:cs="Calibri Light"/>
          <w:bCs/>
          <w:sz w:val="24"/>
          <w:szCs w:val="24"/>
          <w:lang w:val="ca-ES"/>
        </w:rPr>
        <w:t xml:space="preserve"> compromet</w:t>
      </w:r>
      <w:r>
        <w:rPr>
          <w:rFonts w:ascii="Calibri Light" w:hAnsi="Calibri Light" w:cs="Calibri Light"/>
          <w:bCs/>
          <w:sz w:val="24"/>
          <w:szCs w:val="24"/>
          <w:lang w:val="ca-ES"/>
        </w:rPr>
        <w:t>em</w:t>
      </w:r>
      <w:r w:rsidRPr="00D179B1">
        <w:rPr>
          <w:rFonts w:ascii="Calibri Light" w:hAnsi="Calibri Light" w:cs="Calibri Light"/>
          <w:bCs/>
          <w:sz w:val="24"/>
          <w:szCs w:val="24"/>
          <w:lang w:val="ca-ES"/>
        </w:rPr>
        <w:t xml:space="preserve"> a abonar l’import dels honoraris que es meritin en cas d’arxiu de l’expedient</w:t>
      </w:r>
      <w:r w:rsidRPr="00D179B1">
        <w:rPr>
          <w:rFonts w:ascii="Calibri Light" w:hAnsi="Calibri Light" w:cs="Calibri Light"/>
          <w:b/>
          <w:sz w:val="24"/>
          <w:szCs w:val="24"/>
          <w:lang w:val="ca-ES"/>
        </w:rPr>
        <w:t>.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22D4E62B" w14:textId="77777777" w:rsidR="00860B8D" w:rsidRPr="00AA6C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C8ED59A" w14:textId="77777777" w:rsidR="00860B8D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EA54C32" w14:textId="77777777" w:rsidR="00860B8D" w:rsidRPr="00AA6C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6691B31" w14:textId="77777777" w:rsidR="00860B8D" w:rsidRPr="00AA6C48" w:rsidRDefault="00860B8D" w:rsidP="00860B8D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944F88D" w14:textId="2F104632" w:rsidR="00860B8D" w:rsidRPr="00C55961" w:rsidRDefault="00860B8D" w:rsidP="00860B8D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>Data i signatures</w:t>
      </w:r>
    </w:p>
    <w:p w14:paraId="3C14A453" w14:textId="77777777" w:rsidR="00DF414C" w:rsidRPr="000755FA" w:rsidRDefault="00DF414C" w:rsidP="00685241">
      <w:pPr>
        <w:rPr>
          <w:rFonts w:ascii="Calibri Light" w:hAnsi="Calibri Light" w:cs="Calibri Light"/>
          <w:sz w:val="24"/>
          <w:szCs w:val="24"/>
        </w:rPr>
      </w:pPr>
    </w:p>
    <w:p w14:paraId="7EF0DA04" w14:textId="77777777" w:rsidR="006F0007" w:rsidRPr="000755FA" w:rsidRDefault="006F0007" w:rsidP="00685241">
      <w:pPr>
        <w:rPr>
          <w:rFonts w:ascii="Calibri Light" w:hAnsi="Calibri Light" w:cs="Calibri Light"/>
          <w:sz w:val="24"/>
          <w:szCs w:val="24"/>
        </w:rPr>
      </w:pPr>
    </w:p>
    <w:p w14:paraId="78E8D1CC" w14:textId="77777777" w:rsidR="006F0007" w:rsidRPr="000755FA" w:rsidRDefault="006F0007" w:rsidP="00685241">
      <w:pPr>
        <w:rPr>
          <w:rFonts w:ascii="Calibri Light" w:hAnsi="Calibri Light" w:cs="Calibri Light"/>
          <w:sz w:val="24"/>
          <w:szCs w:val="24"/>
        </w:rPr>
      </w:pPr>
    </w:p>
    <w:p w14:paraId="16C5732D" w14:textId="77777777" w:rsidR="006F0007" w:rsidRPr="000755FA" w:rsidRDefault="006F0007" w:rsidP="00685241">
      <w:pPr>
        <w:rPr>
          <w:rFonts w:ascii="Calibri Light" w:hAnsi="Calibri Light" w:cs="Calibri Light"/>
          <w:sz w:val="24"/>
          <w:szCs w:val="24"/>
        </w:rPr>
      </w:pPr>
    </w:p>
    <w:p w14:paraId="1DB6EB72" w14:textId="77777777" w:rsidR="00860B8D" w:rsidRPr="003356D8" w:rsidRDefault="00860B8D" w:rsidP="00860B8D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ca-ES"/>
        </w:rPr>
      </w:pPr>
      <w:bookmarkStart w:id="2" w:name="_Hlk124848618"/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Informació sobre tractament de dades personals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179"/>
      </w:tblGrid>
      <w:tr w:rsidR="00860B8D" w:rsidRPr="00A07D22" w14:paraId="557CB5BA" w14:textId="77777777" w:rsidTr="003210B7">
        <w:trPr>
          <w:jc w:val="center"/>
        </w:trPr>
        <w:tc>
          <w:tcPr>
            <w:tcW w:w="8926" w:type="dxa"/>
            <w:gridSpan w:val="2"/>
            <w:shd w:val="clear" w:color="auto" w:fill="39471D"/>
            <w:vAlign w:val="center"/>
          </w:tcPr>
          <w:bookmarkEnd w:id="2"/>
          <w:p w14:paraId="0D7334B5" w14:textId="77777777" w:rsidR="00860B8D" w:rsidRPr="00A07D22" w:rsidRDefault="00860B8D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Informació bàsica</w:t>
            </w:r>
          </w:p>
          <w:p w14:paraId="17B9B163" w14:textId="77777777" w:rsidR="00860B8D" w:rsidRPr="00A07D22" w:rsidRDefault="00860B8D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sobre Protecció de Dades referent al</w:t>
            </w:r>
          </w:p>
          <w:p w14:paraId="49D6EE31" w14:textId="77777777" w:rsidR="00860B8D" w:rsidRPr="00A07D22" w:rsidRDefault="00860B8D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tractament de dades de persones implicades en un arbitratge</w:t>
            </w:r>
          </w:p>
        </w:tc>
      </w:tr>
      <w:tr w:rsidR="00860B8D" w:rsidRPr="00A07D22" w14:paraId="2CCB87ED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2C5477F0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Responsable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F8A0416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ASSOCIACIÓ CATALANA PER A L’ARBITRATGE</w:t>
            </w:r>
          </w:p>
        </w:tc>
      </w:tr>
      <w:tr w:rsidR="00860B8D" w:rsidRPr="00A07D22" w14:paraId="78A5C44C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172A50F6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Finalitat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4D70BA3E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Gestionar los expedientes i procediments relacionats con las activitats i actuacions de l’associació</w:t>
            </w:r>
          </w:p>
        </w:tc>
      </w:tr>
      <w:tr w:rsidR="00860B8D" w:rsidRPr="00A07D22" w14:paraId="37FBB922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0A688768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Legitimació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71F548E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Consentiment de l’interessat.</w:t>
            </w:r>
          </w:p>
        </w:tc>
      </w:tr>
      <w:tr w:rsidR="00860B8D" w:rsidRPr="00A07D22" w14:paraId="5F92040E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4EFA1642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Destinataris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B34B1B3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Les dades podran ser comunicades a tercers, inclús fora de l’Espai Econòmic Europeu (EEE), sempre i quan dita comunicació sigui necessària per a poder portar a terme qualsevol de les activitats i actuacions del Tribunal. </w:t>
            </w:r>
          </w:p>
        </w:tc>
      </w:tr>
      <w:tr w:rsidR="00860B8D" w:rsidRPr="00A07D22" w14:paraId="4807928D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7FB279CE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Drets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CF7C32D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Accedir, rectificar i suprimir les dades, així com altres drets, com s’explica en la informació addicional. </w:t>
            </w:r>
          </w:p>
        </w:tc>
      </w:tr>
      <w:tr w:rsidR="00860B8D" w:rsidRPr="00A07D22" w14:paraId="74BA3122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658E1924" w14:textId="77777777" w:rsidR="00860B8D" w:rsidRPr="00A07D22" w:rsidRDefault="00860B8D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Informació addicional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176765D4" w14:textId="77777777" w:rsidR="00860B8D" w:rsidRPr="00A07D22" w:rsidRDefault="00860B8D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Pot consultar la informació addicional i detallada sobre Protecció de Dades a continuació. </w:t>
            </w:r>
          </w:p>
        </w:tc>
      </w:tr>
    </w:tbl>
    <w:p w14:paraId="25FBCB42" w14:textId="77777777" w:rsidR="00860B8D" w:rsidRPr="00C55961" w:rsidRDefault="00860B8D" w:rsidP="00860B8D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ca-ES" w:eastAsia="es-ES"/>
        </w:rPr>
      </w:pPr>
    </w:p>
    <w:p w14:paraId="47B157A7" w14:textId="77777777" w:rsidR="00860B8D" w:rsidRPr="00F64A13" w:rsidRDefault="00860B8D" w:rsidP="00860B8D">
      <w:pPr>
        <w:ind w:left="142"/>
        <w:rPr>
          <w:rFonts w:ascii="Calibri Light" w:hAnsi="Calibri Light" w:cs="Calibri Light"/>
          <w:sz w:val="18"/>
          <w:szCs w:val="18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Sol·licitem la seva autorització per a enviar-li informació per correu postal, correu electrònic o altres mitjans electrònics equivalents, sobre esdeveniments, jornades, cursos i altres activitats de </w:t>
      </w:r>
      <w:r w:rsidRPr="00F64A13">
        <w:rPr>
          <w:rFonts w:ascii="Calibri Light" w:hAnsi="Calibri Light" w:cs="Calibri Light"/>
          <w:sz w:val="18"/>
          <w:szCs w:val="18"/>
        </w:rPr>
        <w:t>l’Associació Catalana per a l’Arbitratge.</w:t>
      </w:r>
    </w:p>
    <w:p w14:paraId="797C6FBD" w14:textId="77777777" w:rsidR="00860B8D" w:rsidRPr="00F64A13" w:rsidRDefault="00860B8D" w:rsidP="00860B8D">
      <w:pPr>
        <w:ind w:left="142"/>
        <w:rPr>
          <w:rFonts w:ascii="Calibri Light" w:hAnsi="Calibri Light" w:cs="Calibri Light"/>
          <w:sz w:val="18"/>
          <w:szCs w:val="18"/>
        </w:rPr>
      </w:pPr>
    </w:p>
    <w:p w14:paraId="35D7B034" w14:textId="77777777" w:rsidR="00860B8D" w:rsidRDefault="00860B8D" w:rsidP="00860B8D">
      <w:pPr>
        <w:tabs>
          <w:tab w:val="left" w:pos="1418"/>
        </w:tabs>
        <w:ind w:left="142"/>
        <w:jc w:val="both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>[    ] SI</w:t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>[    ] NO</w:t>
      </w:r>
    </w:p>
    <w:p w14:paraId="2E8F8F30" w14:textId="77777777" w:rsidR="00860B8D" w:rsidRPr="00A07D22" w:rsidRDefault="00860B8D" w:rsidP="00860B8D">
      <w:pPr>
        <w:ind w:left="142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2388C6CB" w14:textId="77777777" w:rsidR="00860B8D" w:rsidRPr="00A07D22" w:rsidRDefault="00860B8D" w:rsidP="0086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Informació detallada</w:t>
      </w:r>
    </w:p>
    <w:p w14:paraId="513F0C3F" w14:textId="77777777" w:rsidR="00860B8D" w:rsidRPr="00A07D22" w:rsidRDefault="00860B8D" w:rsidP="0086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sobre Protecció de Dades referent al</w:t>
      </w:r>
    </w:p>
    <w:p w14:paraId="7AC5B70F" w14:textId="77777777" w:rsidR="00860B8D" w:rsidRPr="00A07D22" w:rsidRDefault="00860B8D" w:rsidP="0086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tractament de dades de persones implicades en un arbitratge</w:t>
      </w:r>
    </w:p>
    <w:p w14:paraId="0E0CA30D" w14:textId="77777777" w:rsidR="00860B8D" w:rsidRPr="00A07D22" w:rsidRDefault="00860B8D" w:rsidP="00860B8D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eastAsia="es-ES"/>
        </w:rPr>
      </w:pPr>
    </w:p>
    <w:p w14:paraId="15D7F315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 és el Responsable del tractament de les seves dades?</w:t>
      </w:r>
    </w:p>
    <w:p w14:paraId="18951970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Identitat: ASSOCIACIÓ CATALANA PER A L’ARBITRATGE </w:t>
      </w:r>
    </w:p>
    <w:p w14:paraId="2AFDA8FE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CIF: G58941964  </w:t>
      </w:r>
    </w:p>
    <w:p w14:paraId="6048E0CD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Dir. Postal: C/ Roger de Llúria, 113, planta baixa, 08037 Barcelona</w:t>
      </w:r>
    </w:p>
    <w:p w14:paraId="66E51214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Telèfon: (+34) 93 319 81 17</w:t>
      </w:r>
    </w:p>
    <w:p w14:paraId="7CF381E6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Correu elect.:   </w:t>
      </w:r>
      <w:hyperlink r:id="rId7" w:history="1">
        <w:r w:rsidRPr="00A07D22">
          <w:rPr>
            <w:rStyle w:val="Hipervnculo"/>
            <w:rFonts w:ascii="Calibri Light" w:hAnsi="Calibri Light" w:cs="Calibri Light"/>
            <w:sz w:val="18"/>
            <w:szCs w:val="18"/>
            <w:lang w:val="ca-ES"/>
          </w:rPr>
          <w:t>secretaria@tab.es</w:t>
        </w:r>
      </w:hyperlink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</w:t>
      </w:r>
    </w:p>
    <w:p w14:paraId="4215FCBC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608D85EC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Amb quina finalitat tractem les seves dades personals?</w:t>
      </w:r>
    </w:p>
    <w:p w14:paraId="30578F78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finalitat del tractament és la correcta gestió dels expedients i procediments relacionats amb les activitats i actuacions de l’associació. </w:t>
      </w:r>
    </w:p>
    <w:p w14:paraId="2A27B52E" w14:textId="77777777" w:rsidR="00860B8D" w:rsidRPr="00A07D22" w:rsidRDefault="00860B8D" w:rsidP="00860B8D">
      <w:pPr>
        <w:jc w:val="both"/>
        <w:rPr>
          <w:rFonts w:ascii="Calibri Light" w:hAnsi="Calibri Light" w:cs="Calibri Light"/>
          <w:bCs/>
          <w:sz w:val="18"/>
          <w:szCs w:val="18"/>
          <w:lang w:val="ca-ES"/>
        </w:rPr>
      </w:pPr>
    </w:p>
    <w:p w14:paraId="505E5D3B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Per quant temps conservem les seves dades?</w:t>
      </w:r>
    </w:p>
    <w:p w14:paraId="4F2B9120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proporcionades es conservaran mentre no s’exerceixi el dret de supressió. En qualsevol cas, les dades es mantindran durant els anys necessaris per a complir amb les obligacions legals. </w:t>
      </w:r>
    </w:p>
    <w:p w14:paraId="556B59A8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125B647D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Quina és la legitimació per al tractament de les seves dades?</w:t>
      </w:r>
    </w:p>
    <w:p w14:paraId="572ADCCF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base legal per al tractament de les seves dades és el consentiment de l’interessat. </w:t>
      </w:r>
    </w:p>
    <w:p w14:paraId="2265E364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oferta prospectiva de productes i serveis està basada en el consentiment que se li sol·licita, sense que en cap cas la retirada d’aquest consentiment condicioni la prestació del servei sol·licitat. </w:t>
      </w:r>
    </w:p>
    <w:p w14:paraId="39D14646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</w:p>
    <w:p w14:paraId="2C81C831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A quins destinataris es comunicaran les seves dades?</w:t>
      </w:r>
    </w:p>
    <w:p w14:paraId="09E9D4B3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podran ser comunicades a tercers, inclús fora de l’Espai Econòmic Europeu (EEE), sempre que dita comunicació sigui necessària per a poder portar a terme qualsevol de les activitats i actuacions del Tribunal. </w:t>
      </w:r>
    </w:p>
    <w:p w14:paraId="6A9182C8" w14:textId="5D033E85" w:rsidR="00860B8D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6B5335DA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Quins són els seus drets quan ens facilita les dades?</w:t>
      </w:r>
    </w:p>
    <w:p w14:paraId="7245EE6B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lastRenderedPageBreak/>
        <w:t xml:space="preserve">Qualsevol persona té dret a obtenir confirmació sobre si en L’ASSOCIACIÓ CATALANA PER A L’ARBITRATGE estem tractant dades personals que li concerneixen o no. </w:t>
      </w:r>
    </w:p>
    <w:p w14:paraId="5DBF66C4" w14:textId="77777777" w:rsidR="00640395" w:rsidRPr="00640395" w:rsidRDefault="00640395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580D3DA" w14:textId="77777777" w:rsidR="00640395" w:rsidRPr="00640395" w:rsidRDefault="00640395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7D7A037" w14:textId="77777777" w:rsidR="00640395" w:rsidRPr="00640395" w:rsidRDefault="00640395" w:rsidP="00860B8D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DCF61D3" w14:textId="7A4C2FED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Les persones interessades tenen dret a accedir a les seves dades personals, aix</w:t>
      </w:r>
      <w:r w:rsidR="00640395">
        <w:rPr>
          <w:rFonts w:ascii="Calibri Light" w:hAnsi="Calibri Light" w:cs="Calibri Light"/>
          <w:sz w:val="18"/>
          <w:szCs w:val="18"/>
          <w:lang w:val="ca-ES"/>
        </w:rPr>
        <w:t>í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com a sol·licitar la rectificació de les dades que siguin inexactes o, en el seu cas, sol·licitar la seva supressió quan entre altres motius, les dades ja no siguin necessàries per a les finalitats per a les que van ser recollides. </w:t>
      </w:r>
    </w:p>
    <w:p w14:paraId="07E8B2CC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051FF91B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determinades circumstàncies, els interessats podran sol·licitar la limitació del tractament de les seves dades, en quin cas únicament les conservarem per a l’exercici o la defensa de reclamacions. </w:t>
      </w:r>
    </w:p>
    <w:p w14:paraId="36A42EBE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53A1EFC3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determinades circumstàncies i per motius relacionats amb la seva situació particular, els interessats podran oposar-se al tractament de les seves dades. L’ASSOCIACIÓ CATALANA PER A L’ARBITRATGE deixarà de tractar les dades, excepte per motius legítims imperiosos, o per a l’exercici o la defensa de possibles reclamacions. </w:t>
      </w:r>
    </w:p>
    <w:p w14:paraId="0677E349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40571A06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virtut del dret a la portabilitat, els interessats tenen dret a obtenir les dades personals que els hi incumbeixi en un format estructurat d’ús comú i lectura mecànica i a transmetre-les a altre responsable. </w:t>
      </w:r>
    </w:p>
    <w:p w14:paraId="688E1BFD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2ED4A183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Com es poden exercir els drets?</w:t>
      </w:r>
    </w:p>
    <w:p w14:paraId="2E44E7F2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Mitjançant un escrit, adjuntant fotocopia del DNI o document identificatiu equivalent, adreçat a L’ASSOCIACIÓ CATALANA PER A L’ARBITRATGE, C/ Roger de Llúria, 113, planta baixa, 08037 Barcelona.</w:t>
      </w:r>
    </w:p>
    <w:p w14:paraId="24830216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50F3D14B" w14:textId="77777777" w:rsidR="00860B8D" w:rsidRPr="00A07D22" w:rsidRDefault="00860B8D" w:rsidP="00860B8D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Quines vies de reclamació existeixen?</w:t>
      </w:r>
    </w:p>
    <w:p w14:paraId="34B11924" w14:textId="77777777" w:rsidR="00860B8D" w:rsidRPr="00A07D22" w:rsidRDefault="00860B8D" w:rsidP="00860B8D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Si considera que els seus drets no s’han atès degudament, té dret a presentar una reclamació davant l’Agencia Espanyola de Protecció de Dades. </w:t>
      </w:r>
    </w:p>
    <w:p w14:paraId="091E4D54" w14:textId="77777777" w:rsidR="00860B8D" w:rsidRPr="00A07D22" w:rsidRDefault="00860B8D" w:rsidP="00860B8D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sectPr w:rsidR="00860B8D" w:rsidRPr="00A07D22" w:rsidSect="00E43835">
      <w:headerReference w:type="default" r:id="rId8"/>
      <w:footerReference w:type="default" r:id="rId9"/>
      <w:pgSz w:w="11904" w:h="16838"/>
      <w:pgMar w:top="226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1874" w14:textId="77777777" w:rsidR="00FC58BE" w:rsidRDefault="00FC58BE" w:rsidP="00E43835">
      <w:r>
        <w:separator/>
      </w:r>
    </w:p>
  </w:endnote>
  <w:endnote w:type="continuationSeparator" w:id="0">
    <w:p w14:paraId="2C437DD2" w14:textId="77777777" w:rsidR="00FC58BE" w:rsidRDefault="00FC58BE" w:rsidP="00E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4894" w14:textId="77777777" w:rsidR="002B026A" w:rsidRDefault="002B026A" w:rsidP="002B026A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6"/>
        <w:szCs w:val="16"/>
      </w:rPr>
    </w:pPr>
  </w:p>
  <w:p w14:paraId="5DEF2179" w14:textId="7E3017AD" w:rsidR="002B026A" w:rsidRPr="002B026A" w:rsidRDefault="002B026A" w:rsidP="002B026A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6"/>
        <w:szCs w:val="16"/>
      </w:rPr>
    </w:pPr>
    <w:r w:rsidRPr="002B026A">
      <w:rPr>
        <w:rFonts w:ascii="NirmalaUI" w:eastAsiaTheme="minorHAnsi" w:hAnsi="NirmalaUI" w:cs="NirmalaUI"/>
        <w:sz w:val="16"/>
        <w:szCs w:val="16"/>
      </w:rPr>
      <w:t xml:space="preserve">Roger de Llúria, 113. 08037 Barcelona, Spain </w:t>
    </w:r>
    <w:r w:rsidRPr="002B026A">
      <w:rPr>
        <w:rFonts w:ascii="NirmalaUI" w:eastAsiaTheme="minorHAnsi" w:hAnsi="NirmalaUI" w:cs="NirmalaUI"/>
        <w:sz w:val="12"/>
        <w:szCs w:val="12"/>
      </w:rPr>
      <w:t xml:space="preserve">• </w:t>
    </w:r>
    <w:r w:rsidRPr="002B026A">
      <w:rPr>
        <w:rFonts w:ascii="NirmalaUI" w:eastAsiaTheme="minorHAnsi" w:hAnsi="NirmalaUI" w:cs="NirmalaUI"/>
        <w:sz w:val="16"/>
        <w:szCs w:val="16"/>
      </w:rPr>
      <w:t xml:space="preserve">T. (+34) 933 198 117 </w:t>
    </w:r>
    <w:r w:rsidRPr="002B026A">
      <w:rPr>
        <w:rFonts w:ascii="NirmalaUI" w:eastAsiaTheme="minorHAnsi" w:hAnsi="NirmalaUI" w:cs="NirmalaUI"/>
        <w:sz w:val="12"/>
        <w:szCs w:val="12"/>
      </w:rPr>
      <w:t>•</w:t>
    </w:r>
    <w:r w:rsidRPr="002B026A">
      <w:rPr>
        <w:rFonts w:ascii="NirmalaUI" w:eastAsiaTheme="minorHAnsi" w:hAnsi="NirmalaUI" w:cs="NirmalaUI"/>
        <w:sz w:val="16"/>
        <w:szCs w:val="16"/>
      </w:rPr>
      <w:t xml:space="preserve">secretaria@tab.es </w:t>
    </w:r>
    <w:r w:rsidRPr="002B026A">
      <w:rPr>
        <w:rFonts w:ascii="NirmalaUI" w:eastAsiaTheme="minorHAnsi" w:hAnsi="NirmalaUI" w:cs="NirmalaUI"/>
        <w:sz w:val="12"/>
        <w:szCs w:val="12"/>
      </w:rPr>
      <w:t xml:space="preserve">• </w:t>
    </w:r>
    <w:r w:rsidRPr="002B026A">
      <w:rPr>
        <w:rFonts w:ascii="NirmalaUI" w:eastAsiaTheme="minorHAnsi" w:hAnsi="NirmalaUI" w:cs="NirmalaUI"/>
        <w:sz w:val="16"/>
        <w:szCs w:val="16"/>
      </w:rPr>
      <w:t>www.tab.es</w:t>
    </w:r>
  </w:p>
  <w:p w14:paraId="39E40037" w14:textId="77777777" w:rsidR="002B026A" w:rsidRPr="002B026A" w:rsidRDefault="002B026A" w:rsidP="002B026A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2"/>
        <w:szCs w:val="12"/>
      </w:rPr>
    </w:pPr>
    <w:r w:rsidRPr="002B026A">
      <w:rPr>
        <w:rFonts w:ascii="NirmalaUI" w:eastAsiaTheme="minorHAnsi" w:hAnsi="NirmalaUI" w:cs="NirmalaUI"/>
        <w:sz w:val="12"/>
        <w:szCs w:val="12"/>
      </w:rPr>
      <w:t>Tribunal Arbitral de Barcelona</w:t>
    </w:r>
    <w:r w:rsidRPr="002B026A">
      <w:rPr>
        <w:rFonts w:ascii="NirmalaUI" w:eastAsiaTheme="minorHAnsi" w:hAnsi="NirmalaUI" w:cs="NirmalaUI"/>
        <w:sz w:val="7"/>
        <w:szCs w:val="7"/>
      </w:rPr>
      <w:t xml:space="preserve">® </w:t>
    </w:r>
    <w:r w:rsidRPr="002B026A">
      <w:rPr>
        <w:rFonts w:ascii="NirmalaUI" w:eastAsiaTheme="minorHAnsi" w:hAnsi="NirmalaUI" w:cs="NirmalaUI"/>
        <w:sz w:val="12"/>
        <w:szCs w:val="12"/>
      </w:rPr>
      <w:t>· Tribunal Arbitral de Catalunya</w:t>
    </w:r>
    <w:r w:rsidRPr="002B026A">
      <w:rPr>
        <w:rFonts w:ascii="NirmalaUI" w:eastAsiaTheme="minorHAnsi" w:hAnsi="NirmalaUI" w:cs="NirmalaUI"/>
        <w:sz w:val="7"/>
        <w:szCs w:val="7"/>
      </w:rPr>
      <w:t xml:space="preserve">® </w:t>
    </w:r>
    <w:r w:rsidRPr="002B026A">
      <w:rPr>
        <w:rFonts w:ascii="NirmalaUI" w:eastAsiaTheme="minorHAnsi" w:hAnsi="NirmalaUI" w:cs="NirmalaUI"/>
        <w:sz w:val="12"/>
        <w:szCs w:val="12"/>
      </w:rPr>
      <w:t>Associació Catalana per a lʼArbitratge.</w:t>
    </w:r>
  </w:p>
  <w:p w14:paraId="79008E8D" w14:textId="77777777" w:rsidR="00F03BC3" w:rsidRDefault="00F03BC3" w:rsidP="002A55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147" w14:textId="77777777" w:rsidR="00FC58BE" w:rsidRDefault="00FC58BE" w:rsidP="00E43835">
      <w:r>
        <w:separator/>
      </w:r>
    </w:p>
  </w:footnote>
  <w:footnote w:type="continuationSeparator" w:id="0">
    <w:p w14:paraId="75974FD3" w14:textId="77777777" w:rsidR="00FC58BE" w:rsidRDefault="00FC58BE" w:rsidP="00E4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2904"/>
      <w:docPartObj>
        <w:docPartGallery w:val="Page Numbers (Top of Page)"/>
        <w:docPartUnique/>
      </w:docPartObj>
    </w:sdtPr>
    <w:sdtContent>
      <w:p w14:paraId="05CEF950" w14:textId="77777777" w:rsidR="00116930" w:rsidRDefault="00116930" w:rsidP="00116930">
        <w:pPr>
          <w:pStyle w:val="Encabezado"/>
          <w:jc w:val="right"/>
        </w:pPr>
        <w:r w:rsidRPr="00C9711D">
          <w:rPr>
            <w:rFonts w:ascii="Calibri Light" w:hAnsi="Calibri Light" w:cs="Calibri Light"/>
          </w:rPr>
          <w:fldChar w:fldCharType="begin"/>
        </w:r>
        <w:r w:rsidRPr="00C9711D">
          <w:rPr>
            <w:rFonts w:ascii="Calibri Light" w:hAnsi="Calibri Light" w:cs="Calibri Light"/>
          </w:rPr>
          <w:instrText>PAGE   \* MERGEFORMAT</w:instrText>
        </w:r>
        <w:r w:rsidRPr="00C9711D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</w:rPr>
          <w:t>1</w:t>
        </w:r>
        <w:r w:rsidRPr="00C9711D">
          <w:rPr>
            <w:rFonts w:ascii="Calibri Light" w:hAnsi="Calibri Light" w:cs="Calibri Light"/>
          </w:rPr>
          <w:fldChar w:fldCharType="end"/>
        </w:r>
      </w:p>
    </w:sdtContent>
  </w:sdt>
  <w:p w14:paraId="703F1859" w14:textId="7607C751" w:rsidR="00116930" w:rsidRPr="00EB49A1" w:rsidRDefault="00116930" w:rsidP="00116930">
    <w:pPr>
      <w:jc w:val="right"/>
      <w:rPr>
        <w:rFonts w:ascii="Calibri Light" w:hAnsi="Calibri Light" w:cs="Calibri Light"/>
        <w:b/>
        <w:sz w:val="24"/>
        <w:szCs w:val="24"/>
        <w:lang w:val="es-ES_tradnl"/>
      </w:rPr>
    </w:pPr>
    <w:r w:rsidRPr="003D37AC">
      <w:rPr>
        <w:rFonts w:ascii="Calibri Light" w:hAnsi="Calibri Light" w:cs="Calibri Light"/>
        <w:b/>
        <w:sz w:val="24"/>
        <w:szCs w:val="24"/>
        <w:lang w:val="es-ES_tradnl"/>
      </w:rPr>
      <w:t xml:space="preserve"> </w:t>
    </w:r>
    <w:r w:rsidRPr="00EB49A1">
      <w:rPr>
        <w:rFonts w:ascii="Calibri Light" w:hAnsi="Calibri Light" w:cs="Calibri Light"/>
        <w:b/>
        <w:sz w:val="24"/>
        <w:szCs w:val="24"/>
        <w:lang w:val="es-ES_tradnl"/>
      </w:rPr>
      <w:t>TAB-01</w:t>
    </w:r>
    <w:r>
      <w:rPr>
        <w:rFonts w:ascii="Calibri Light" w:hAnsi="Calibri Light" w:cs="Calibri Light"/>
        <w:b/>
        <w:sz w:val="24"/>
        <w:szCs w:val="24"/>
        <w:lang w:val="es-ES_tradnl"/>
      </w:rPr>
      <w:t>.05</w:t>
    </w:r>
  </w:p>
  <w:p w14:paraId="3F960791" w14:textId="77777777" w:rsidR="00116930" w:rsidRDefault="00116930" w:rsidP="00116930">
    <w:pPr>
      <w:pStyle w:val="Encabezado"/>
      <w:jc w:val="right"/>
    </w:pPr>
  </w:p>
  <w:p w14:paraId="5162009A" w14:textId="4945D729" w:rsidR="00F03BC3" w:rsidRDefault="00EC4F6B" w:rsidP="003F24F5">
    <w:pPr>
      <w:pStyle w:val="Encabezado"/>
      <w:jc w:val="center"/>
    </w:pPr>
    <w:r>
      <w:rPr>
        <w:noProof/>
      </w:rPr>
      <w:drawing>
        <wp:inline distT="0" distB="0" distL="0" distR="0" wp14:anchorId="7EC89692" wp14:editId="70454BE8">
          <wp:extent cx="1781175" cy="714375"/>
          <wp:effectExtent l="0" t="0" r="9525" b="9525"/>
          <wp:docPr id="4" name="Imagen 2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FC7"/>
    <w:multiLevelType w:val="hybridMultilevel"/>
    <w:tmpl w:val="BA70F310"/>
    <w:lvl w:ilvl="0" w:tplc="9CF046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D76BF"/>
    <w:multiLevelType w:val="hybridMultilevel"/>
    <w:tmpl w:val="04688072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EB7"/>
    <w:multiLevelType w:val="hybridMultilevel"/>
    <w:tmpl w:val="AFD4E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20D"/>
    <w:multiLevelType w:val="multilevel"/>
    <w:tmpl w:val="A372E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1BF6"/>
    <w:multiLevelType w:val="multilevel"/>
    <w:tmpl w:val="BE9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E1BF8"/>
    <w:multiLevelType w:val="hybridMultilevel"/>
    <w:tmpl w:val="8BDC15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C1F28"/>
    <w:multiLevelType w:val="hybridMultilevel"/>
    <w:tmpl w:val="8812A880"/>
    <w:lvl w:ilvl="0" w:tplc="E31E7C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4582B2B"/>
    <w:multiLevelType w:val="hybridMultilevel"/>
    <w:tmpl w:val="A3965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043"/>
    <w:multiLevelType w:val="hybridMultilevel"/>
    <w:tmpl w:val="69626A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2DB4"/>
    <w:multiLevelType w:val="hybridMultilevel"/>
    <w:tmpl w:val="FE5EEFB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174"/>
    <w:multiLevelType w:val="hybridMultilevel"/>
    <w:tmpl w:val="2834D490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93A"/>
    <w:multiLevelType w:val="hybridMultilevel"/>
    <w:tmpl w:val="0D6EA182"/>
    <w:lvl w:ilvl="0" w:tplc="971A3D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A6E29"/>
    <w:multiLevelType w:val="hybridMultilevel"/>
    <w:tmpl w:val="D7323E4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87140B"/>
    <w:multiLevelType w:val="hybridMultilevel"/>
    <w:tmpl w:val="5D7E4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0AF4"/>
    <w:multiLevelType w:val="hybridMultilevel"/>
    <w:tmpl w:val="CA06F63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2E1B"/>
    <w:multiLevelType w:val="hybridMultilevel"/>
    <w:tmpl w:val="A53442D4"/>
    <w:lvl w:ilvl="0" w:tplc="313C1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20F88"/>
    <w:multiLevelType w:val="multilevel"/>
    <w:tmpl w:val="1FC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91194"/>
    <w:multiLevelType w:val="multilevel"/>
    <w:tmpl w:val="2CD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8606C"/>
    <w:multiLevelType w:val="hybridMultilevel"/>
    <w:tmpl w:val="592ED416"/>
    <w:lvl w:ilvl="0" w:tplc="4B7C3FC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0CE8"/>
    <w:multiLevelType w:val="hybridMultilevel"/>
    <w:tmpl w:val="281E77FE"/>
    <w:lvl w:ilvl="0" w:tplc="E8F80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ED6"/>
    <w:multiLevelType w:val="hybridMultilevel"/>
    <w:tmpl w:val="C9E628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49AB"/>
    <w:multiLevelType w:val="multilevel"/>
    <w:tmpl w:val="E1285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746C4"/>
    <w:multiLevelType w:val="hybridMultilevel"/>
    <w:tmpl w:val="FC26FD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76E"/>
    <w:multiLevelType w:val="multilevel"/>
    <w:tmpl w:val="A79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60294"/>
    <w:multiLevelType w:val="multilevel"/>
    <w:tmpl w:val="2E90C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5EA0"/>
    <w:multiLevelType w:val="hybridMultilevel"/>
    <w:tmpl w:val="6466F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0C11"/>
    <w:multiLevelType w:val="hybridMultilevel"/>
    <w:tmpl w:val="3C16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643E"/>
    <w:multiLevelType w:val="hybridMultilevel"/>
    <w:tmpl w:val="EBEEC0C2"/>
    <w:lvl w:ilvl="0" w:tplc="FE387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04F"/>
    <w:multiLevelType w:val="hybridMultilevel"/>
    <w:tmpl w:val="7FCAE9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984375">
    <w:abstractNumId w:val="1"/>
  </w:num>
  <w:num w:numId="2" w16cid:durableId="1323048582">
    <w:abstractNumId w:val="18"/>
  </w:num>
  <w:num w:numId="3" w16cid:durableId="566454581">
    <w:abstractNumId w:val="9"/>
  </w:num>
  <w:num w:numId="4" w16cid:durableId="1335841608">
    <w:abstractNumId w:val="14"/>
  </w:num>
  <w:num w:numId="5" w16cid:durableId="75323896">
    <w:abstractNumId w:val="28"/>
  </w:num>
  <w:num w:numId="6" w16cid:durableId="167713815">
    <w:abstractNumId w:val="10"/>
  </w:num>
  <w:num w:numId="7" w16cid:durableId="287053248">
    <w:abstractNumId w:val="8"/>
  </w:num>
  <w:num w:numId="8" w16cid:durableId="1040205370">
    <w:abstractNumId w:val="22"/>
  </w:num>
  <w:num w:numId="9" w16cid:durableId="316542745">
    <w:abstractNumId w:val="13"/>
  </w:num>
  <w:num w:numId="10" w16cid:durableId="1272323662">
    <w:abstractNumId w:val="11"/>
  </w:num>
  <w:num w:numId="11" w16cid:durableId="1655716320">
    <w:abstractNumId w:val="26"/>
  </w:num>
  <w:num w:numId="12" w16cid:durableId="1001853968">
    <w:abstractNumId w:val="19"/>
  </w:num>
  <w:num w:numId="13" w16cid:durableId="229775559">
    <w:abstractNumId w:val="15"/>
  </w:num>
  <w:num w:numId="14" w16cid:durableId="159582581">
    <w:abstractNumId w:val="20"/>
  </w:num>
  <w:num w:numId="15" w16cid:durableId="1507398830">
    <w:abstractNumId w:val="25"/>
  </w:num>
  <w:num w:numId="16" w16cid:durableId="175272483">
    <w:abstractNumId w:val="7"/>
  </w:num>
  <w:num w:numId="17" w16cid:durableId="1217662396">
    <w:abstractNumId w:val="2"/>
  </w:num>
  <w:num w:numId="18" w16cid:durableId="909465814">
    <w:abstractNumId w:val="4"/>
  </w:num>
  <w:num w:numId="19" w16cid:durableId="1404134663">
    <w:abstractNumId w:val="17"/>
  </w:num>
  <w:num w:numId="20" w16cid:durableId="634415347">
    <w:abstractNumId w:val="16"/>
  </w:num>
  <w:num w:numId="21" w16cid:durableId="1178620462">
    <w:abstractNumId w:val="23"/>
  </w:num>
  <w:num w:numId="22" w16cid:durableId="8933912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54787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5555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2040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205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6237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7290227">
    <w:abstractNumId w:val="5"/>
  </w:num>
  <w:num w:numId="29" w16cid:durableId="413942885">
    <w:abstractNumId w:val="0"/>
  </w:num>
  <w:num w:numId="30" w16cid:durableId="16069598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3"/>
    <w:rsid w:val="00020ACA"/>
    <w:rsid w:val="00033FF6"/>
    <w:rsid w:val="00034F4C"/>
    <w:rsid w:val="00037482"/>
    <w:rsid w:val="00074EB4"/>
    <w:rsid w:val="000755FA"/>
    <w:rsid w:val="00093AEC"/>
    <w:rsid w:val="00094365"/>
    <w:rsid w:val="000A1164"/>
    <w:rsid w:val="000B5968"/>
    <w:rsid w:val="000C388A"/>
    <w:rsid w:val="000E212B"/>
    <w:rsid w:val="000E2E9A"/>
    <w:rsid w:val="000E3FE9"/>
    <w:rsid w:val="000F6747"/>
    <w:rsid w:val="001029E6"/>
    <w:rsid w:val="00104059"/>
    <w:rsid w:val="00105347"/>
    <w:rsid w:val="001126DB"/>
    <w:rsid w:val="00113BB1"/>
    <w:rsid w:val="00113E48"/>
    <w:rsid w:val="00116930"/>
    <w:rsid w:val="00130199"/>
    <w:rsid w:val="00134727"/>
    <w:rsid w:val="00137BFB"/>
    <w:rsid w:val="00145AEF"/>
    <w:rsid w:val="001478C4"/>
    <w:rsid w:val="00157E34"/>
    <w:rsid w:val="001635E2"/>
    <w:rsid w:val="00171DDC"/>
    <w:rsid w:val="00186D09"/>
    <w:rsid w:val="001A1AD4"/>
    <w:rsid w:val="001C51CF"/>
    <w:rsid w:val="001C6326"/>
    <w:rsid w:val="001C7306"/>
    <w:rsid w:val="001E50CA"/>
    <w:rsid w:val="001F0A16"/>
    <w:rsid w:val="001F56C3"/>
    <w:rsid w:val="00213BED"/>
    <w:rsid w:val="002171A2"/>
    <w:rsid w:val="0023450E"/>
    <w:rsid w:val="00253662"/>
    <w:rsid w:val="00254DAE"/>
    <w:rsid w:val="0026031E"/>
    <w:rsid w:val="00284234"/>
    <w:rsid w:val="002A1D3C"/>
    <w:rsid w:val="002A55A0"/>
    <w:rsid w:val="002A5B7F"/>
    <w:rsid w:val="002B026A"/>
    <w:rsid w:val="002B56AC"/>
    <w:rsid w:val="002D3B23"/>
    <w:rsid w:val="002D6738"/>
    <w:rsid w:val="00325584"/>
    <w:rsid w:val="003258E9"/>
    <w:rsid w:val="0033115E"/>
    <w:rsid w:val="0033543D"/>
    <w:rsid w:val="0033706A"/>
    <w:rsid w:val="00350071"/>
    <w:rsid w:val="00352EB3"/>
    <w:rsid w:val="0035494F"/>
    <w:rsid w:val="003571D2"/>
    <w:rsid w:val="003575CB"/>
    <w:rsid w:val="003603E3"/>
    <w:rsid w:val="00384A10"/>
    <w:rsid w:val="00390058"/>
    <w:rsid w:val="00396D11"/>
    <w:rsid w:val="003A208F"/>
    <w:rsid w:val="003A25CC"/>
    <w:rsid w:val="003B34EC"/>
    <w:rsid w:val="003C59ED"/>
    <w:rsid w:val="003E6021"/>
    <w:rsid w:val="003E6C0B"/>
    <w:rsid w:val="003F24F5"/>
    <w:rsid w:val="004028FD"/>
    <w:rsid w:val="00421AB1"/>
    <w:rsid w:val="004231C7"/>
    <w:rsid w:val="004247D8"/>
    <w:rsid w:val="00427298"/>
    <w:rsid w:val="00427CFA"/>
    <w:rsid w:val="00470C48"/>
    <w:rsid w:val="00475E16"/>
    <w:rsid w:val="004925FE"/>
    <w:rsid w:val="004A1048"/>
    <w:rsid w:val="004A164F"/>
    <w:rsid w:val="004A2E00"/>
    <w:rsid w:val="004B5A2D"/>
    <w:rsid w:val="004B60C0"/>
    <w:rsid w:val="004C52D2"/>
    <w:rsid w:val="004C706C"/>
    <w:rsid w:val="004D26D8"/>
    <w:rsid w:val="004D336B"/>
    <w:rsid w:val="004E20C8"/>
    <w:rsid w:val="004F4648"/>
    <w:rsid w:val="005023D6"/>
    <w:rsid w:val="00517E83"/>
    <w:rsid w:val="00522546"/>
    <w:rsid w:val="00527691"/>
    <w:rsid w:val="00534000"/>
    <w:rsid w:val="0053576D"/>
    <w:rsid w:val="0054642C"/>
    <w:rsid w:val="00556D88"/>
    <w:rsid w:val="005574D7"/>
    <w:rsid w:val="005603A6"/>
    <w:rsid w:val="00570AD3"/>
    <w:rsid w:val="00575BEB"/>
    <w:rsid w:val="00586ABA"/>
    <w:rsid w:val="00590A80"/>
    <w:rsid w:val="005B2A37"/>
    <w:rsid w:val="005F2DFA"/>
    <w:rsid w:val="00616AF8"/>
    <w:rsid w:val="0062160C"/>
    <w:rsid w:val="00623701"/>
    <w:rsid w:val="006272BF"/>
    <w:rsid w:val="0063053D"/>
    <w:rsid w:val="00640395"/>
    <w:rsid w:val="00660DDA"/>
    <w:rsid w:val="00663A7F"/>
    <w:rsid w:val="0068169C"/>
    <w:rsid w:val="00682284"/>
    <w:rsid w:val="00685241"/>
    <w:rsid w:val="00685B33"/>
    <w:rsid w:val="006A0995"/>
    <w:rsid w:val="006A217C"/>
    <w:rsid w:val="006B78D7"/>
    <w:rsid w:val="006C286C"/>
    <w:rsid w:val="006C50E6"/>
    <w:rsid w:val="006D3F8C"/>
    <w:rsid w:val="006F0007"/>
    <w:rsid w:val="006F394C"/>
    <w:rsid w:val="00711783"/>
    <w:rsid w:val="0072120B"/>
    <w:rsid w:val="0073725D"/>
    <w:rsid w:val="00756988"/>
    <w:rsid w:val="00776F23"/>
    <w:rsid w:val="007958E7"/>
    <w:rsid w:val="007A61A5"/>
    <w:rsid w:val="007C5149"/>
    <w:rsid w:val="007C595C"/>
    <w:rsid w:val="007C6024"/>
    <w:rsid w:val="007F0082"/>
    <w:rsid w:val="007F7D89"/>
    <w:rsid w:val="0080120F"/>
    <w:rsid w:val="008202FA"/>
    <w:rsid w:val="00824AD0"/>
    <w:rsid w:val="00831765"/>
    <w:rsid w:val="008429FC"/>
    <w:rsid w:val="00851573"/>
    <w:rsid w:val="00860B8D"/>
    <w:rsid w:val="00861408"/>
    <w:rsid w:val="008660C4"/>
    <w:rsid w:val="00875458"/>
    <w:rsid w:val="00882DF9"/>
    <w:rsid w:val="00885BB2"/>
    <w:rsid w:val="008902CE"/>
    <w:rsid w:val="00891DF2"/>
    <w:rsid w:val="00894D9B"/>
    <w:rsid w:val="00895139"/>
    <w:rsid w:val="00896B72"/>
    <w:rsid w:val="008A6BDA"/>
    <w:rsid w:val="008A73B6"/>
    <w:rsid w:val="008B3F47"/>
    <w:rsid w:val="008C13E8"/>
    <w:rsid w:val="008C42EA"/>
    <w:rsid w:val="008D4F5B"/>
    <w:rsid w:val="008D5852"/>
    <w:rsid w:val="008E0EAF"/>
    <w:rsid w:val="008E3FD7"/>
    <w:rsid w:val="008E7AF1"/>
    <w:rsid w:val="008F294F"/>
    <w:rsid w:val="0090743B"/>
    <w:rsid w:val="00926F68"/>
    <w:rsid w:val="00933963"/>
    <w:rsid w:val="00981072"/>
    <w:rsid w:val="0099427A"/>
    <w:rsid w:val="009B104D"/>
    <w:rsid w:val="009B69A5"/>
    <w:rsid w:val="009E4E9E"/>
    <w:rsid w:val="009E59B3"/>
    <w:rsid w:val="00A04AF5"/>
    <w:rsid w:val="00A11870"/>
    <w:rsid w:val="00A1699A"/>
    <w:rsid w:val="00A16ADE"/>
    <w:rsid w:val="00A26041"/>
    <w:rsid w:val="00A3191A"/>
    <w:rsid w:val="00A36DB4"/>
    <w:rsid w:val="00A541E0"/>
    <w:rsid w:val="00A56771"/>
    <w:rsid w:val="00A6226D"/>
    <w:rsid w:val="00A6367B"/>
    <w:rsid w:val="00A802E8"/>
    <w:rsid w:val="00A87CDD"/>
    <w:rsid w:val="00A976CB"/>
    <w:rsid w:val="00AD1E5E"/>
    <w:rsid w:val="00AE41C8"/>
    <w:rsid w:val="00AF52AF"/>
    <w:rsid w:val="00AF54AC"/>
    <w:rsid w:val="00B0319A"/>
    <w:rsid w:val="00B038F5"/>
    <w:rsid w:val="00B04A5A"/>
    <w:rsid w:val="00B062CD"/>
    <w:rsid w:val="00B16489"/>
    <w:rsid w:val="00B22925"/>
    <w:rsid w:val="00B22DAE"/>
    <w:rsid w:val="00B22F51"/>
    <w:rsid w:val="00B27ABF"/>
    <w:rsid w:val="00B315AA"/>
    <w:rsid w:val="00B5062A"/>
    <w:rsid w:val="00B622B0"/>
    <w:rsid w:val="00B678D9"/>
    <w:rsid w:val="00B97083"/>
    <w:rsid w:val="00BA3730"/>
    <w:rsid w:val="00BC2109"/>
    <w:rsid w:val="00BD3892"/>
    <w:rsid w:val="00BE3216"/>
    <w:rsid w:val="00C53E9A"/>
    <w:rsid w:val="00C54E6B"/>
    <w:rsid w:val="00C5513C"/>
    <w:rsid w:val="00C83506"/>
    <w:rsid w:val="00C9105A"/>
    <w:rsid w:val="00CC4644"/>
    <w:rsid w:val="00CD6742"/>
    <w:rsid w:val="00D27919"/>
    <w:rsid w:val="00D772DE"/>
    <w:rsid w:val="00D853F0"/>
    <w:rsid w:val="00DA0B7D"/>
    <w:rsid w:val="00DB0C10"/>
    <w:rsid w:val="00DC2FE1"/>
    <w:rsid w:val="00DC5A78"/>
    <w:rsid w:val="00DD072B"/>
    <w:rsid w:val="00DD0EBA"/>
    <w:rsid w:val="00DD287B"/>
    <w:rsid w:val="00DD504C"/>
    <w:rsid w:val="00DF414C"/>
    <w:rsid w:val="00DF681E"/>
    <w:rsid w:val="00E164A0"/>
    <w:rsid w:val="00E20330"/>
    <w:rsid w:val="00E20AEA"/>
    <w:rsid w:val="00E2437B"/>
    <w:rsid w:val="00E307E0"/>
    <w:rsid w:val="00E364A6"/>
    <w:rsid w:val="00E43835"/>
    <w:rsid w:val="00E43F1E"/>
    <w:rsid w:val="00E50B05"/>
    <w:rsid w:val="00E6294A"/>
    <w:rsid w:val="00E6533D"/>
    <w:rsid w:val="00E8455B"/>
    <w:rsid w:val="00E85C64"/>
    <w:rsid w:val="00E96EF4"/>
    <w:rsid w:val="00EA15F8"/>
    <w:rsid w:val="00EA684B"/>
    <w:rsid w:val="00EB6E3C"/>
    <w:rsid w:val="00EC4F6B"/>
    <w:rsid w:val="00EE478F"/>
    <w:rsid w:val="00F03BC3"/>
    <w:rsid w:val="00F05D81"/>
    <w:rsid w:val="00F10782"/>
    <w:rsid w:val="00F2094D"/>
    <w:rsid w:val="00F3658B"/>
    <w:rsid w:val="00F44116"/>
    <w:rsid w:val="00F4630B"/>
    <w:rsid w:val="00F65222"/>
    <w:rsid w:val="00F749B3"/>
    <w:rsid w:val="00F77A03"/>
    <w:rsid w:val="00FA4F37"/>
    <w:rsid w:val="00FC2AAB"/>
    <w:rsid w:val="00FC58BE"/>
    <w:rsid w:val="00FE683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B42B5"/>
  <w15:docId w15:val="{1B8EC7C4-7A2B-420D-B868-5DE189B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22DAE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43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B33"/>
  </w:style>
  <w:style w:type="paragraph" w:styleId="Piedepgina">
    <w:name w:val="footer"/>
    <w:basedOn w:val="Normal"/>
    <w:link w:val="Piedepgina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33"/>
  </w:style>
  <w:style w:type="paragraph" w:styleId="Textodeglobo">
    <w:name w:val="Balloon Text"/>
    <w:basedOn w:val="Normal"/>
    <w:link w:val="TextodegloboCar"/>
    <w:uiPriority w:val="99"/>
    <w:semiHidden/>
    <w:unhideWhenUsed/>
    <w:rsid w:val="0068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33"/>
    <w:rPr>
      <w:rFonts w:ascii="Tahoma" w:hAnsi="Tahoma" w:cs="Tahoma"/>
      <w:sz w:val="16"/>
      <w:szCs w:val="16"/>
    </w:rPr>
  </w:style>
  <w:style w:type="paragraph" w:customStyle="1" w:styleId="TAB-TITOL1">
    <w:name w:val="TAB-TITOL1"/>
    <w:basedOn w:val="Normal"/>
    <w:link w:val="TAB-TITOL1Car"/>
    <w:qFormat/>
    <w:rsid w:val="00685B33"/>
    <w:pPr>
      <w:autoSpaceDE w:val="0"/>
      <w:autoSpaceDN w:val="0"/>
      <w:adjustRightInd w:val="0"/>
      <w:spacing w:line="400" w:lineRule="exact"/>
    </w:pPr>
    <w:rPr>
      <w:rFonts w:ascii="Arial" w:hAnsi="Arial" w:cs="Arial"/>
      <w:color w:val="1D4533"/>
      <w:sz w:val="32"/>
      <w:szCs w:val="32"/>
      <w:lang w:val="en-US"/>
    </w:rPr>
  </w:style>
  <w:style w:type="paragraph" w:customStyle="1" w:styleId="TAB-text">
    <w:name w:val="TAB-text"/>
    <w:basedOn w:val="Normal"/>
    <w:qFormat/>
    <w:rsid w:val="00966FA5"/>
    <w:pPr>
      <w:autoSpaceDE w:val="0"/>
      <w:autoSpaceDN w:val="0"/>
      <w:adjustRightInd w:val="0"/>
    </w:pPr>
    <w:rPr>
      <w:rFonts w:ascii="Arial" w:hAnsi="Arial" w:cs="Arial"/>
      <w:sz w:val="26"/>
      <w:szCs w:val="26"/>
      <w:lang w:val="en-US"/>
    </w:rPr>
  </w:style>
  <w:style w:type="character" w:customStyle="1" w:styleId="TAB-TITOL1Car">
    <w:name w:val="TAB-TITOL1 Car"/>
    <w:link w:val="TAB-TITOL1"/>
    <w:rsid w:val="00685B33"/>
    <w:rPr>
      <w:rFonts w:ascii="Arial" w:hAnsi="Arial" w:cs="Arial"/>
      <w:color w:val="1D4533"/>
      <w:sz w:val="32"/>
      <w:szCs w:val="32"/>
      <w:lang w:val="en-US"/>
    </w:rPr>
  </w:style>
  <w:style w:type="paragraph" w:customStyle="1" w:styleId="Default">
    <w:name w:val="Default"/>
    <w:rsid w:val="00DF4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78D7"/>
    <w:pPr>
      <w:ind w:left="708"/>
    </w:pPr>
  </w:style>
  <w:style w:type="character" w:styleId="Refdenotaalpie">
    <w:name w:val="footnote reference"/>
    <w:semiHidden/>
    <w:rsid w:val="006B78D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B78D7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6B78D7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F10782"/>
    <w:pPr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078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link w:val="Ttulo1"/>
    <w:rsid w:val="00B22DAE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094365"/>
    <w:pPr>
      <w:spacing w:line="0" w:lineRule="atLeast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link w:val="Ttulo"/>
    <w:rsid w:val="0009436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3Car">
    <w:name w:val="Título 3 Car"/>
    <w:link w:val="Ttulo3"/>
    <w:uiPriority w:val="9"/>
    <w:rsid w:val="000943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C51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C51CF"/>
    <w:rPr>
      <w:b/>
      <w:bCs/>
    </w:rPr>
  </w:style>
  <w:style w:type="character" w:customStyle="1" w:styleId="apple-converted-space">
    <w:name w:val="apple-converted-space"/>
    <w:rsid w:val="001C51CF"/>
  </w:style>
  <w:style w:type="character" w:styleId="nfasis">
    <w:name w:val="Emphasis"/>
    <w:uiPriority w:val="20"/>
    <w:qFormat/>
    <w:rsid w:val="00396D11"/>
    <w:rPr>
      <w:i/>
      <w:iCs/>
    </w:rPr>
  </w:style>
  <w:style w:type="paragraph" w:styleId="Sinespaciado">
    <w:name w:val="No Spacing"/>
    <w:uiPriority w:val="1"/>
    <w:qFormat/>
    <w:rsid w:val="00C5513C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C5513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8524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68524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63A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ta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ab.us20.list-manage.com/track/click?u=27b02025fc565328c12b861b2&amp;id=6c1c1af17a&amp;e=7ae167552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Titol</vt:lpstr>
    </vt:vector>
  </TitlesOfParts>
  <Company>strategycomm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</dc:title>
  <dc:creator>aserrano</dc:creator>
  <cp:lastModifiedBy>Teresa Iranzo</cp:lastModifiedBy>
  <cp:revision>9</cp:revision>
  <cp:lastPrinted>2023-01-17T14:54:00Z</cp:lastPrinted>
  <dcterms:created xsi:type="dcterms:W3CDTF">2023-01-17T13:09:00Z</dcterms:created>
  <dcterms:modified xsi:type="dcterms:W3CDTF">2023-02-07T11:25:00Z</dcterms:modified>
</cp:coreProperties>
</file>